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13F3" w14:textId="77777777" w:rsidR="00FB62C9" w:rsidRPr="00CC01E9" w:rsidRDefault="00FB62C9" w:rsidP="00FB62C9">
      <w:pPr>
        <w:jc w:val="center"/>
        <w:rPr>
          <w:rFonts w:ascii="Times New Roman" w:hAnsi="Times New Roman" w:cs="Times New Roman"/>
          <w:b/>
          <w:sz w:val="48"/>
          <w:szCs w:val="48"/>
        </w:rPr>
      </w:pPr>
      <w:r w:rsidRPr="00CC01E9">
        <w:rPr>
          <w:rFonts w:ascii="Times New Roman" w:hAnsi="Times New Roman" w:cs="Times New Roman"/>
          <w:b/>
          <w:sz w:val="48"/>
          <w:szCs w:val="48"/>
        </w:rPr>
        <w:t>Scripture and Feast Day Notes</w:t>
      </w:r>
    </w:p>
    <w:p w14:paraId="01BE3071" w14:textId="0F3E3DCB" w:rsidR="00FB62C9" w:rsidRPr="00CC01E9" w:rsidRDefault="00B216AC" w:rsidP="00FB62C9">
      <w:pPr>
        <w:jc w:val="center"/>
        <w:rPr>
          <w:rFonts w:ascii="Times New Roman" w:hAnsi="Times New Roman" w:cs="Times New Roman"/>
          <w:b/>
          <w:sz w:val="36"/>
          <w:szCs w:val="36"/>
        </w:rPr>
      </w:pPr>
      <w:r>
        <w:rPr>
          <w:rFonts w:ascii="Times New Roman" w:hAnsi="Times New Roman" w:cs="Times New Roman"/>
          <w:b/>
          <w:sz w:val="36"/>
          <w:szCs w:val="36"/>
        </w:rPr>
        <w:t>Fourth Day After Theophany</w:t>
      </w:r>
    </w:p>
    <w:p w14:paraId="78550663" w14:textId="77777777" w:rsidR="00FB62C9" w:rsidRPr="00CC01E9" w:rsidRDefault="00FB62C9" w:rsidP="00FB62C9">
      <w:pPr>
        <w:rPr>
          <w:rFonts w:ascii="Times New Roman" w:hAnsi="Times New Roman" w:cs="Times New Roman"/>
          <w:b/>
          <w:sz w:val="28"/>
          <w:szCs w:val="28"/>
          <w:u w:val="single"/>
        </w:rPr>
      </w:pPr>
      <w:r w:rsidRPr="00CC01E9">
        <w:rPr>
          <w:rFonts w:ascii="Times New Roman" w:hAnsi="Times New Roman" w:cs="Times New Roman"/>
          <w:b/>
          <w:sz w:val="28"/>
          <w:szCs w:val="28"/>
          <w:u w:val="single"/>
        </w:rPr>
        <w:t>From Today’s Readings</w:t>
      </w:r>
    </w:p>
    <w:p w14:paraId="70E2EBAA" w14:textId="77777777" w:rsidR="00867621" w:rsidRPr="00867621" w:rsidRDefault="00FB62C9" w:rsidP="00FB62C9">
      <w:pPr>
        <w:rPr>
          <w:rFonts w:ascii="Times New Roman" w:hAnsi="Times New Roman" w:cs="Times New Roman"/>
          <w:i/>
          <w:color w:val="555555"/>
          <w:sz w:val="24"/>
          <w:szCs w:val="24"/>
          <w:shd w:val="clear" w:color="auto" w:fill="FFFFFF"/>
        </w:rPr>
      </w:pPr>
      <w:r>
        <w:rPr>
          <w:rFonts w:ascii="Times New Roman" w:hAnsi="Times New Roman" w:cs="Times New Roman"/>
          <w:b/>
          <w:sz w:val="24"/>
          <w:szCs w:val="24"/>
        </w:rPr>
        <w:t xml:space="preserve">Luke 1:26-38 </w:t>
      </w:r>
      <w:r w:rsidR="009717CD">
        <w:rPr>
          <w:rFonts w:ascii="Times New Roman" w:hAnsi="Times New Roman" w:cs="Times New Roman"/>
          <w:sz w:val="24"/>
          <w:szCs w:val="24"/>
        </w:rPr>
        <w:t xml:space="preserve">The angel Gabriel </w:t>
      </w:r>
      <w:r w:rsidR="00DA0399">
        <w:rPr>
          <w:rFonts w:ascii="Times New Roman" w:hAnsi="Times New Roman" w:cs="Times New Roman"/>
          <w:sz w:val="24"/>
          <w:szCs w:val="24"/>
        </w:rPr>
        <w:t>gives</w:t>
      </w:r>
      <w:r w:rsidR="009717CD">
        <w:rPr>
          <w:rFonts w:ascii="Times New Roman" w:hAnsi="Times New Roman" w:cs="Times New Roman"/>
          <w:sz w:val="24"/>
          <w:szCs w:val="24"/>
        </w:rPr>
        <w:t xml:space="preserve"> Mary </w:t>
      </w:r>
      <w:r w:rsidR="00532843">
        <w:rPr>
          <w:rFonts w:ascii="Times New Roman" w:hAnsi="Times New Roman" w:cs="Times New Roman"/>
          <w:sz w:val="24"/>
          <w:szCs w:val="24"/>
        </w:rPr>
        <w:t>miraculous news</w:t>
      </w:r>
      <w:r w:rsidR="009717CD">
        <w:rPr>
          <w:rFonts w:ascii="Times New Roman" w:hAnsi="Times New Roman" w:cs="Times New Roman"/>
          <w:sz w:val="24"/>
          <w:szCs w:val="24"/>
        </w:rPr>
        <w:t xml:space="preserve">: </w:t>
      </w:r>
      <w:r w:rsidR="004C2562">
        <w:rPr>
          <w:rFonts w:ascii="Times New Roman" w:hAnsi="Times New Roman" w:cs="Times New Roman"/>
          <w:sz w:val="24"/>
          <w:szCs w:val="24"/>
        </w:rPr>
        <w:t>highly</w:t>
      </w:r>
      <w:r w:rsidR="009717CD">
        <w:rPr>
          <w:rFonts w:ascii="Times New Roman" w:hAnsi="Times New Roman" w:cs="Times New Roman"/>
          <w:sz w:val="24"/>
          <w:szCs w:val="24"/>
        </w:rPr>
        <w:t xml:space="preserve"> favored and beloved by the Lord, </w:t>
      </w:r>
      <w:r w:rsidR="00416F55">
        <w:rPr>
          <w:rFonts w:ascii="Times New Roman" w:hAnsi="Times New Roman" w:cs="Times New Roman"/>
          <w:sz w:val="24"/>
          <w:szCs w:val="24"/>
        </w:rPr>
        <w:t>she</w:t>
      </w:r>
      <w:r w:rsidR="004C2562">
        <w:rPr>
          <w:rFonts w:ascii="Times New Roman" w:hAnsi="Times New Roman" w:cs="Times New Roman"/>
          <w:sz w:val="24"/>
          <w:szCs w:val="24"/>
        </w:rPr>
        <w:t xml:space="preserve"> </w:t>
      </w:r>
      <w:r w:rsidR="009717CD">
        <w:rPr>
          <w:rFonts w:ascii="Times New Roman" w:hAnsi="Times New Roman" w:cs="Times New Roman"/>
          <w:sz w:val="24"/>
          <w:szCs w:val="24"/>
        </w:rPr>
        <w:t>would give birth to the Son of God. He was to be named Jesus</w:t>
      </w:r>
      <w:r w:rsidR="00416F55">
        <w:rPr>
          <w:rFonts w:ascii="Times New Roman" w:hAnsi="Times New Roman" w:cs="Times New Roman"/>
          <w:sz w:val="24"/>
          <w:szCs w:val="24"/>
        </w:rPr>
        <w:t xml:space="preserve">, the Son of the </w:t>
      </w:r>
      <w:proofErr w:type="gramStart"/>
      <w:r w:rsidR="00416F55">
        <w:rPr>
          <w:rFonts w:ascii="Times New Roman" w:hAnsi="Times New Roman" w:cs="Times New Roman"/>
          <w:sz w:val="24"/>
          <w:szCs w:val="24"/>
        </w:rPr>
        <w:t>Most High</w:t>
      </w:r>
      <w:proofErr w:type="gramEnd"/>
      <w:r w:rsidR="00207D26">
        <w:rPr>
          <w:rFonts w:ascii="Times New Roman" w:hAnsi="Times New Roman" w:cs="Times New Roman"/>
          <w:sz w:val="24"/>
          <w:szCs w:val="24"/>
        </w:rPr>
        <w:t>,</w:t>
      </w:r>
      <w:r w:rsidR="00416F55">
        <w:rPr>
          <w:rFonts w:ascii="Times New Roman" w:hAnsi="Times New Roman" w:cs="Times New Roman"/>
          <w:sz w:val="24"/>
          <w:szCs w:val="24"/>
        </w:rPr>
        <w:t xml:space="preserve"> and would</w:t>
      </w:r>
      <w:r w:rsidR="009717CD">
        <w:rPr>
          <w:rFonts w:ascii="Times New Roman" w:hAnsi="Times New Roman" w:cs="Times New Roman"/>
          <w:sz w:val="24"/>
          <w:szCs w:val="24"/>
        </w:rPr>
        <w:t xml:space="preserve"> </w:t>
      </w:r>
      <w:r w:rsidR="00416F55">
        <w:rPr>
          <w:rFonts w:ascii="Times New Roman" w:hAnsi="Times New Roman" w:cs="Times New Roman"/>
          <w:sz w:val="24"/>
          <w:szCs w:val="24"/>
        </w:rPr>
        <w:t xml:space="preserve">reign over Jacob’s descendants; His </w:t>
      </w:r>
      <w:r w:rsidR="009717CD">
        <w:rPr>
          <w:rFonts w:ascii="Times New Roman" w:hAnsi="Times New Roman" w:cs="Times New Roman"/>
          <w:sz w:val="24"/>
          <w:szCs w:val="24"/>
        </w:rPr>
        <w:t xml:space="preserve">Kingdom </w:t>
      </w:r>
      <w:r w:rsidR="00416F55">
        <w:rPr>
          <w:rFonts w:ascii="Times New Roman" w:hAnsi="Times New Roman" w:cs="Times New Roman"/>
          <w:sz w:val="24"/>
          <w:szCs w:val="24"/>
        </w:rPr>
        <w:t xml:space="preserve">would never end. </w:t>
      </w:r>
      <w:r w:rsidR="009717CD">
        <w:rPr>
          <w:rFonts w:ascii="Times New Roman" w:hAnsi="Times New Roman" w:cs="Times New Roman"/>
          <w:sz w:val="24"/>
          <w:szCs w:val="24"/>
        </w:rPr>
        <w:t>How could this possibly happen</w:t>
      </w:r>
      <w:r w:rsidR="00DA0399">
        <w:rPr>
          <w:rFonts w:ascii="Times New Roman" w:hAnsi="Times New Roman" w:cs="Times New Roman"/>
          <w:sz w:val="24"/>
          <w:szCs w:val="24"/>
        </w:rPr>
        <w:t>?</w:t>
      </w:r>
      <w:r w:rsidR="009717CD">
        <w:rPr>
          <w:rFonts w:ascii="Times New Roman" w:hAnsi="Times New Roman" w:cs="Times New Roman"/>
          <w:sz w:val="24"/>
          <w:szCs w:val="24"/>
        </w:rPr>
        <w:t xml:space="preserve"> “Nothing is impossible with God.</w:t>
      </w:r>
      <w:r w:rsidR="00DA0399">
        <w:rPr>
          <w:rFonts w:ascii="Times New Roman" w:hAnsi="Times New Roman" w:cs="Times New Roman"/>
          <w:sz w:val="24"/>
          <w:szCs w:val="24"/>
        </w:rPr>
        <w:t>”</w:t>
      </w:r>
      <w:r w:rsidR="009717CD">
        <w:rPr>
          <w:rFonts w:ascii="Times New Roman" w:hAnsi="Times New Roman" w:cs="Times New Roman"/>
          <w:sz w:val="24"/>
          <w:szCs w:val="24"/>
        </w:rPr>
        <w:t xml:space="preserve"> That’s all Mary </w:t>
      </w:r>
      <w:r w:rsidR="00532843">
        <w:rPr>
          <w:rFonts w:ascii="Times New Roman" w:hAnsi="Times New Roman" w:cs="Times New Roman"/>
          <w:sz w:val="24"/>
          <w:szCs w:val="24"/>
        </w:rPr>
        <w:t>needed</w:t>
      </w:r>
      <w:r w:rsidR="009717CD">
        <w:rPr>
          <w:rFonts w:ascii="Times New Roman" w:hAnsi="Times New Roman" w:cs="Times New Roman"/>
          <w:sz w:val="24"/>
          <w:szCs w:val="24"/>
        </w:rPr>
        <w:t xml:space="preserve"> to hear. So be it</w:t>
      </w:r>
      <w:r w:rsidR="004C2562">
        <w:rPr>
          <w:rFonts w:ascii="Times New Roman" w:hAnsi="Times New Roman" w:cs="Times New Roman"/>
          <w:sz w:val="24"/>
          <w:szCs w:val="24"/>
        </w:rPr>
        <w:t>, was the essence of her humble response</w:t>
      </w:r>
      <w:r w:rsidR="00532843">
        <w:rPr>
          <w:rFonts w:ascii="Times New Roman" w:hAnsi="Times New Roman" w:cs="Times New Roman"/>
          <w:sz w:val="24"/>
          <w:szCs w:val="24"/>
        </w:rPr>
        <w:t xml:space="preserve"> (v 38)</w:t>
      </w:r>
      <w:r w:rsidR="009717CD">
        <w:rPr>
          <w:rFonts w:ascii="Times New Roman" w:hAnsi="Times New Roman" w:cs="Times New Roman"/>
          <w:sz w:val="24"/>
          <w:szCs w:val="24"/>
        </w:rPr>
        <w:t>.</w:t>
      </w:r>
      <w:r w:rsidR="00867621">
        <w:rPr>
          <w:rFonts w:ascii="Times New Roman" w:hAnsi="Times New Roman" w:cs="Times New Roman"/>
          <w:sz w:val="24"/>
          <w:szCs w:val="24"/>
        </w:rPr>
        <w:t xml:space="preserve"> How </w:t>
      </w:r>
      <w:r w:rsidR="00532843">
        <w:rPr>
          <w:rFonts w:ascii="Times New Roman" w:hAnsi="Times New Roman" w:cs="Times New Roman"/>
          <w:sz w:val="24"/>
          <w:szCs w:val="24"/>
        </w:rPr>
        <w:t>like</w:t>
      </w:r>
      <w:r w:rsidR="00867621">
        <w:rPr>
          <w:rFonts w:ascii="Times New Roman" w:hAnsi="Times New Roman" w:cs="Times New Roman"/>
          <w:sz w:val="24"/>
          <w:szCs w:val="24"/>
        </w:rPr>
        <w:t xml:space="preserve"> the words of Jesus in the of Ga</w:t>
      </w:r>
      <w:r w:rsidR="004C2562">
        <w:rPr>
          <w:rFonts w:ascii="Times New Roman" w:hAnsi="Times New Roman" w:cs="Times New Roman"/>
          <w:sz w:val="24"/>
          <w:szCs w:val="24"/>
        </w:rPr>
        <w:t xml:space="preserve">rden of Gethsemane (Luke 22:42): </w:t>
      </w:r>
      <w:r w:rsidR="00867621" w:rsidRPr="00867621">
        <w:rPr>
          <w:rFonts w:ascii="Times New Roman" w:hAnsi="Times New Roman" w:cs="Times New Roman"/>
          <w:sz w:val="24"/>
          <w:szCs w:val="24"/>
          <w:shd w:val="clear" w:color="auto" w:fill="FFFFFF"/>
        </w:rPr>
        <w:t>“Not my will but yours be done</w:t>
      </w:r>
      <w:r w:rsidR="00867621">
        <w:rPr>
          <w:rFonts w:ascii="Times New Roman" w:hAnsi="Times New Roman" w:cs="Times New Roman"/>
          <w:sz w:val="24"/>
          <w:szCs w:val="24"/>
          <w:shd w:val="clear" w:color="auto" w:fill="FFFFFF"/>
        </w:rPr>
        <w:t>.</w:t>
      </w:r>
      <w:r w:rsidR="00867621" w:rsidRPr="00867621">
        <w:rPr>
          <w:rFonts w:ascii="Times New Roman" w:hAnsi="Times New Roman" w:cs="Times New Roman"/>
          <w:sz w:val="24"/>
          <w:szCs w:val="24"/>
          <w:shd w:val="clear" w:color="auto" w:fill="FFFFFF"/>
        </w:rPr>
        <w:t xml:space="preserve">” </w:t>
      </w:r>
      <w:r w:rsidR="00867621">
        <w:rPr>
          <w:rFonts w:ascii="Times New Roman" w:hAnsi="Times New Roman" w:cs="Times New Roman"/>
          <w:sz w:val="24"/>
          <w:szCs w:val="24"/>
          <w:shd w:val="clear" w:color="auto" w:fill="FFFFFF"/>
        </w:rPr>
        <w:t xml:space="preserve">Even before we see it modeled by </w:t>
      </w:r>
      <w:r w:rsidR="00DA0399">
        <w:rPr>
          <w:rFonts w:ascii="Times New Roman" w:hAnsi="Times New Roman" w:cs="Times New Roman"/>
          <w:sz w:val="24"/>
          <w:szCs w:val="24"/>
          <w:shd w:val="clear" w:color="auto" w:fill="FFFFFF"/>
        </w:rPr>
        <w:t>Jesus Himself</w:t>
      </w:r>
      <w:r w:rsidR="00867621">
        <w:rPr>
          <w:rFonts w:ascii="Times New Roman" w:hAnsi="Times New Roman" w:cs="Times New Roman"/>
          <w:sz w:val="24"/>
          <w:szCs w:val="24"/>
          <w:shd w:val="clear" w:color="auto" w:fill="FFFFFF"/>
        </w:rPr>
        <w:t xml:space="preserve">, we </w:t>
      </w:r>
      <w:r w:rsidR="00532843">
        <w:rPr>
          <w:rFonts w:ascii="Times New Roman" w:hAnsi="Times New Roman" w:cs="Times New Roman"/>
          <w:sz w:val="24"/>
          <w:szCs w:val="24"/>
          <w:shd w:val="clear" w:color="auto" w:fill="FFFFFF"/>
        </w:rPr>
        <w:t>witness the</w:t>
      </w:r>
      <w:r w:rsidR="00867621">
        <w:rPr>
          <w:rFonts w:ascii="Times New Roman" w:hAnsi="Times New Roman" w:cs="Times New Roman"/>
          <w:sz w:val="24"/>
          <w:szCs w:val="24"/>
          <w:shd w:val="clear" w:color="auto" w:fill="FFFFFF"/>
        </w:rPr>
        <w:t xml:space="preserve"> trust and obedience </w:t>
      </w:r>
      <w:r w:rsidR="00532843">
        <w:rPr>
          <w:rFonts w:ascii="Times New Roman" w:hAnsi="Times New Roman" w:cs="Times New Roman"/>
          <w:sz w:val="24"/>
          <w:szCs w:val="24"/>
          <w:shd w:val="clear" w:color="auto" w:fill="FFFFFF"/>
        </w:rPr>
        <w:t>of</w:t>
      </w:r>
      <w:r w:rsidR="00867621">
        <w:rPr>
          <w:rFonts w:ascii="Times New Roman" w:hAnsi="Times New Roman" w:cs="Times New Roman"/>
          <w:sz w:val="24"/>
          <w:szCs w:val="24"/>
          <w:shd w:val="clear" w:color="auto" w:fill="FFFFFF"/>
        </w:rPr>
        <w:t xml:space="preserve"> Mary. Only Luke presents us thi</w:t>
      </w:r>
      <w:r w:rsidR="004C2562">
        <w:rPr>
          <w:rFonts w:ascii="Times New Roman" w:hAnsi="Times New Roman" w:cs="Times New Roman"/>
          <w:sz w:val="24"/>
          <w:szCs w:val="24"/>
          <w:shd w:val="clear" w:color="auto" w:fill="FFFFFF"/>
        </w:rPr>
        <w:t xml:space="preserve">s aspect of the Holy Mother: </w:t>
      </w:r>
      <w:r w:rsidR="00867621">
        <w:rPr>
          <w:rFonts w:ascii="Times New Roman" w:hAnsi="Times New Roman" w:cs="Times New Roman"/>
          <w:sz w:val="24"/>
          <w:szCs w:val="24"/>
          <w:shd w:val="clear" w:color="auto" w:fill="FFFFFF"/>
        </w:rPr>
        <w:t xml:space="preserve">first disciple, true servant, model Christian. </w:t>
      </w:r>
      <w:r w:rsidR="00867621">
        <w:rPr>
          <w:rFonts w:ascii="Times New Roman" w:hAnsi="Times New Roman" w:cs="Times New Roman"/>
          <w:i/>
          <w:sz w:val="24"/>
          <w:szCs w:val="24"/>
          <w:shd w:val="clear" w:color="auto" w:fill="FFFFFF"/>
        </w:rPr>
        <w:t xml:space="preserve">Discuss/reflect: The art world teems with </w:t>
      </w:r>
      <w:r w:rsidR="00532843">
        <w:rPr>
          <w:rFonts w:ascii="Times New Roman" w:hAnsi="Times New Roman" w:cs="Times New Roman"/>
          <w:i/>
          <w:sz w:val="24"/>
          <w:szCs w:val="24"/>
          <w:shd w:val="clear" w:color="auto" w:fill="FFFFFF"/>
        </w:rPr>
        <w:t>images</w:t>
      </w:r>
      <w:r w:rsidR="00867621">
        <w:rPr>
          <w:rFonts w:ascii="Times New Roman" w:hAnsi="Times New Roman" w:cs="Times New Roman"/>
          <w:i/>
          <w:sz w:val="24"/>
          <w:szCs w:val="24"/>
          <w:shd w:val="clear" w:color="auto" w:fill="FFFFFF"/>
        </w:rPr>
        <w:t xml:space="preserve"> of the Annunciation. Mary is often pictured read</w:t>
      </w:r>
      <w:r w:rsidR="00DA0399">
        <w:rPr>
          <w:rFonts w:ascii="Times New Roman" w:hAnsi="Times New Roman" w:cs="Times New Roman"/>
          <w:i/>
          <w:sz w:val="24"/>
          <w:szCs w:val="24"/>
          <w:shd w:val="clear" w:color="auto" w:fill="FFFFFF"/>
        </w:rPr>
        <w:t>ing a book in a serene setting</w:t>
      </w:r>
      <w:r w:rsidR="00867621">
        <w:rPr>
          <w:rFonts w:ascii="Times New Roman" w:hAnsi="Times New Roman" w:cs="Times New Roman"/>
          <w:i/>
          <w:sz w:val="24"/>
          <w:szCs w:val="24"/>
          <w:shd w:val="clear" w:color="auto" w:fill="FFFFFF"/>
        </w:rPr>
        <w:t xml:space="preserve">. We can imagine the rush of wings, the angelic radiance that </w:t>
      </w:r>
      <w:r w:rsidR="00532843">
        <w:rPr>
          <w:rFonts w:ascii="Times New Roman" w:hAnsi="Times New Roman" w:cs="Times New Roman"/>
          <w:i/>
          <w:sz w:val="24"/>
          <w:szCs w:val="24"/>
          <w:shd w:val="clear" w:color="auto" w:fill="FFFFFF"/>
        </w:rPr>
        <w:t>overwhelms</w:t>
      </w:r>
      <w:r w:rsidR="00867621">
        <w:rPr>
          <w:rFonts w:ascii="Times New Roman" w:hAnsi="Times New Roman" w:cs="Times New Roman"/>
          <w:i/>
          <w:sz w:val="24"/>
          <w:szCs w:val="24"/>
          <w:shd w:val="clear" w:color="auto" w:fill="FFFFFF"/>
        </w:rPr>
        <w:t xml:space="preserve"> the young girl. </w:t>
      </w:r>
      <w:r w:rsidR="00532843">
        <w:rPr>
          <w:rFonts w:ascii="Times New Roman" w:hAnsi="Times New Roman" w:cs="Times New Roman"/>
          <w:i/>
          <w:sz w:val="24"/>
          <w:szCs w:val="24"/>
          <w:shd w:val="clear" w:color="auto" w:fill="FFFFFF"/>
        </w:rPr>
        <w:t xml:space="preserve">Read these verses, </w:t>
      </w:r>
      <w:r w:rsidR="00867621">
        <w:rPr>
          <w:rFonts w:ascii="Times New Roman" w:hAnsi="Times New Roman" w:cs="Times New Roman"/>
          <w:i/>
          <w:sz w:val="24"/>
          <w:szCs w:val="24"/>
          <w:shd w:val="clear" w:color="auto" w:fill="FFFFFF"/>
        </w:rPr>
        <w:t xml:space="preserve">pausing to see, smell, hear the scene. </w:t>
      </w:r>
      <w:r w:rsidR="00DA0399">
        <w:rPr>
          <w:rFonts w:ascii="Times New Roman" w:hAnsi="Times New Roman" w:cs="Times New Roman"/>
          <w:i/>
          <w:sz w:val="24"/>
          <w:szCs w:val="24"/>
          <w:shd w:val="clear" w:color="auto" w:fill="FFFFFF"/>
        </w:rPr>
        <w:t>How is Mary’s faith an example to you?</w:t>
      </w:r>
    </w:p>
    <w:p w14:paraId="4C77D8A9" w14:textId="77777777" w:rsidR="00FB62C9" w:rsidRPr="00C420B0" w:rsidRDefault="00FB62C9" w:rsidP="00FB62C9">
      <w:pPr>
        <w:rPr>
          <w:rFonts w:ascii="Times New Roman" w:hAnsi="Times New Roman" w:cs="Times New Roman"/>
          <w:i/>
          <w:sz w:val="24"/>
          <w:szCs w:val="24"/>
        </w:rPr>
      </w:pPr>
      <w:r w:rsidRPr="00FB62C9">
        <w:rPr>
          <w:rFonts w:ascii="Times New Roman" w:hAnsi="Times New Roman" w:cs="Times New Roman"/>
          <w:b/>
          <w:sz w:val="24"/>
          <w:szCs w:val="24"/>
        </w:rPr>
        <w:t>John 1:1-</w:t>
      </w:r>
      <w:r w:rsidR="002C39A2">
        <w:rPr>
          <w:rFonts w:ascii="Times New Roman" w:hAnsi="Times New Roman" w:cs="Times New Roman"/>
          <w:b/>
          <w:sz w:val="24"/>
          <w:szCs w:val="24"/>
        </w:rPr>
        <w:t>1</w:t>
      </w:r>
      <w:r w:rsidRPr="00FB62C9">
        <w:rPr>
          <w:rFonts w:ascii="Times New Roman" w:hAnsi="Times New Roman" w:cs="Times New Roman"/>
          <w:b/>
          <w:sz w:val="24"/>
          <w:szCs w:val="24"/>
        </w:rPr>
        <w:t>7</w:t>
      </w:r>
      <w:r w:rsidR="00DA0399">
        <w:rPr>
          <w:rFonts w:ascii="Times New Roman" w:hAnsi="Times New Roman" w:cs="Times New Roman"/>
          <w:b/>
          <w:sz w:val="24"/>
          <w:szCs w:val="24"/>
        </w:rPr>
        <w:t xml:space="preserve"> </w:t>
      </w:r>
      <w:r w:rsidR="00416F55">
        <w:rPr>
          <w:rFonts w:ascii="Times New Roman" w:hAnsi="Times New Roman" w:cs="Times New Roman"/>
          <w:sz w:val="24"/>
          <w:szCs w:val="24"/>
        </w:rPr>
        <w:t xml:space="preserve">“In the beginning” </w:t>
      </w:r>
      <w:r w:rsidR="00DA0399">
        <w:rPr>
          <w:rFonts w:ascii="Times New Roman" w:hAnsi="Times New Roman" w:cs="Times New Roman"/>
          <w:sz w:val="24"/>
          <w:szCs w:val="24"/>
        </w:rPr>
        <w:t xml:space="preserve">were the first well-known words of another chapter of the Bible: Genesis. Just as in the Creation account, here we also read of light overcoming darkness, of God’s Word, </w:t>
      </w:r>
      <w:r w:rsidR="00532843">
        <w:rPr>
          <w:rFonts w:ascii="Times New Roman" w:hAnsi="Times New Roman" w:cs="Times New Roman"/>
          <w:sz w:val="24"/>
          <w:szCs w:val="24"/>
        </w:rPr>
        <w:t>once</w:t>
      </w:r>
      <w:r w:rsidR="00DA0399">
        <w:rPr>
          <w:rFonts w:ascii="Times New Roman" w:hAnsi="Times New Roman" w:cs="Times New Roman"/>
          <w:sz w:val="24"/>
          <w:szCs w:val="24"/>
        </w:rPr>
        <w:t xml:space="preserve"> breathing Creation into life, and now </w:t>
      </w:r>
      <w:r w:rsidR="00416F55">
        <w:rPr>
          <w:rFonts w:ascii="Times New Roman" w:hAnsi="Times New Roman" w:cs="Times New Roman"/>
          <w:sz w:val="24"/>
          <w:szCs w:val="24"/>
        </w:rPr>
        <w:t xml:space="preserve">the Son of God become flesh - </w:t>
      </w:r>
      <w:r w:rsidR="00DA0399">
        <w:rPr>
          <w:rFonts w:ascii="Times New Roman" w:hAnsi="Times New Roman" w:cs="Times New Roman"/>
          <w:sz w:val="24"/>
          <w:szCs w:val="24"/>
        </w:rPr>
        <w:t>Jesu</w:t>
      </w:r>
      <w:r w:rsidR="00532843">
        <w:rPr>
          <w:rFonts w:ascii="Times New Roman" w:hAnsi="Times New Roman" w:cs="Times New Roman"/>
          <w:sz w:val="24"/>
          <w:szCs w:val="24"/>
        </w:rPr>
        <w:t xml:space="preserve">s as the living </w:t>
      </w:r>
      <w:r w:rsidR="00DA0399">
        <w:rPr>
          <w:rFonts w:ascii="Times New Roman" w:hAnsi="Times New Roman" w:cs="Times New Roman"/>
          <w:sz w:val="24"/>
          <w:szCs w:val="24"/>
        </w:rPr>
        <w:t xml:space="preserve">word of </w:t>
      </w:r>
      <w:r w:rsidR="00532843">
        <w:rPr>
          <w:rFonts w:ascii="Times New Roman" w:hAnsi="Times New Roman" w:cs="Times New Roman"/>
          <w:sz w:val="24"/>
          <w:szCs w:val="24"/>
        </w:rPr>
        <w:t>the Father</w:t>
      </w:r>
      <w:r w:rsidR="00DA0399">
        <w:rPr>
          <w:rFonts w:ascii="Times New Roman" w:hAnsi="Times New Roman" w:cs="Times New Roman"/>
          <w:sz w:val="24"/>
          <w:szCs w:val="24"/>
        </w:rPr>
        <w:t xml:space="preserve"> sent to reveal Him. To all who believed, </w:t>
      </w:r>
      <w:r w:rsidR="00532843">
        <w:rPr>
          <w:rFonts w:ascii="Times New Roman" w:hAnsi="Times New Roman" w:cs="Times New Roman"/>
          <w:sz w:val="24"/>
          <w:szCs w:val="24"/>
        </w:rPr>
        <w:t>H</w:t>
      </w:r>
      <w:r w:rsidR="00DA0399">
        <w:rPr>
          <w:rFonts w:ascii="Times New Roman" w:hAnsi="Times New Roman" w:cs="Times New Roman"/>
          <w:sz w:val="24"/>
          <w:szCs w:val="24"/>
        </w:rPr>
        <w:t>e extended an invitation to become children of God</w:t>
      </w:r>
      <w:r w:rsidR="00C420B0">
        <w:rPr>
          <w:rFonts w:ascii="Times New Roman" w:hAnsi="Times New Roman" w:cs="Times New Roman"/>
          <w:sz w:val="24"/>
          <w:szCs w:val="24"/>
        </w:rPr>
        <w:t xml:space="preserve">. The law may have come through Moses, but grace and truth came through Jesus. </w:t>
      </w:r>
      <w:r w:rsidR="00C420B0">
        <w:rPr>
          <w:rFonts w:ascii="Times New Roman" w:hAnsi="Times New Roman" w:cs="Times New Roman"/>
          <w:i/>
          <w:sz w:val="24"/>
          <w:szCs w:val="24"/>
        </w:rPr>
        <w:t xml:space="preserve">Discuss/reflect: Prayerfully read John’s reverent, loving description of his Lord. Go back and read the phrases and words that tell you about who Jesus is. </w:t>
      </w:r>
    </w:p>
    <w:p w14:paraId="2CBFA7A2" w14:textId="77777777" w:rsidR="00FB62C9" w:rsidRPr="004719E4" w:rsidRDefault="00FB62C9" w:rsidP="00FB62C9">
      <w:pPr>
        <w:rPr>
          <w:rFonts w:ascii="Times New Roman" w:hAnsi="Times New Roman" w:cs="Times New Roman"/>
          <w:i/>
          <w:sz w:val="24"/>
          <w:szCs w:val="24"/>
        </w:rPr>
      </w:pPr>
      <w:r w:rsidRPr="00FB62C9">
        <w:rPr>
          <w:rFonts w:ascii="Times New Roman" w:hAnsi="Times New Roman" w:cs="Times New Roman"/>
          <w:b/>
          <w:sz w:val="24"/>
          <w:szCs w:val="24"/>
        </w:rPr>
        <w:t>Galatians 4:1-7</w:t>
      </w:r>
      <w:r w:rsidR="00C420B0">
        <w:rPr>
          <w:rFonts w:ascii="Times New Roman" w:hAnsi="Times New Roman" w:cs="Times New Roman"/>
          <w:b/>
          <w:sz w:val="24"/>
          <w:szCs w:val="24"/>
        </w:rPr>
        <w:t xml:space="preserve"> </w:t>
      </w:r>
      <w:r w:rsidR="00C420B0">
        <w:rPr>
          <w:rFonts w:ascii="Times New Roman" w:hAnsi="Times New Roman" w:cs="Times New Roman"/>
          <w:sz w:val="24"/>
          <w:szCs w:val="24"/>
        </w:rPr>
        <w:t>Paul describes a child as no different than a slave, remaining subject to guardians until he is of age. Similarly, we were once children, subject to the world’s guardianship until, in the fullness of time, the Son of God was born into human history and we became fully vested sons and daughters. Through Jesus and the Holy Spirit, our hearts are filled to bursting with God’s presence and we can only cry out “</w:t>
      </w:r>
      <w:r w:rsidR="00532843">
        <w:rPr>
          <w:rFonts w:ascii="Times New Roman" w:hAnsi="Times New Roman" w:cs="Times New Roman"/>
          <w:sz w:val="24"/>
          <w:szCs w:val="24"/>
        </w:rPr>
        <w:t>F</w:t>
      </w:r>
      <w:r w:rsidR="00C420B0">
        <w:rPr>
          <w:rFonts w:ascii="Times New Roman" w:hAnsi="Times New Roman" w:cs="Times New Roman"/>
          <w:sz w:val="24"/>
          <w:szCs w:val="24"/>
        </w:rPr>
        <w:t>ather!” We are no longer children,</w:t>
      </w:r>
      <w:r w:rsidR="004719E4">
        <w:rPr>
          <w:rFonts w:ascii="Times New Roman" w:hAnsi="Times New Roman" w:cs="Times New Roman"/>
          <w:sz w:val="24"/>
          <w:szCs w:val="24"/>
        </w:rPr>
        <w:t xml:space="preserve"> but heirs </w:t>
      </w:r>
      <w:r w:rsidR="00532843">
        <w:rPr>
          <w:rFonts w:ascii="Times New Roman" w:hAnsi="Times New Roman" w:cs="Times New Roman"/>
          <w:sz w:val="24"/>
          <w:szCs w:val="24"/>
        </w:rPr>
        <w:t>to</w:t>
      </w:r>
      <w:r w:rsidR="004719E4">
        <w:rPr>
          <w:rFonts w:ascii="Times New Roman" w:hAnsi="Times New Roman" w:cs="Times New Roman"/>
          <w:sz w:val="24"/>
          <w:szCs w:val="24"/>
        </w:rPr>
        <w:t xml:space="preserve"> all His astounding promises. </w:t>
      </w:r>
      <w:r w:rsidR="004719E4">
        <w:rPr>
          <w:rFonts w:ascii="Times New Roman" w:hAnsi="Times New Roman" w:cs="Times New Roman"/>
          <w:i/>
          <w:sz w:val="24"/>
          <w:szCs w:val="24"/>
        </w:rPr>
        <w:t>Discuss/reflect: The word “abba” (4:6) expresses tenderness. How affectionate is your relationship with God?</w:t>
      </w:r>
    </w:p>
    <w:p w14:paraId="4F8EBC54" w14:textId="77777777" w:rsidR="00532843" w:rsidRDefault="00532843" w:rsidP="00FB62C9">
      <w:pPr>
        <w:rPr>
          <w:rFonts w:ascii="Times New Roman" w:hAnsi="Times New Roman" w:cs="Times New Roman"/>
          <w:b/>
          <w:bCs/>
          <w:sz w:val="28"/>
          <w:szCs w:val="28"/>
          <w:u w:val="single"/>
        </w:rPr>
      </w:pPr>
    </w:p>
    <w:p w14:paraId="31DBD17C" w14:textId="77777777" w:rsidR="00FB62C9" w:rsidRPr="004719E4" w:rsidRDefault="00FB62C9" w:rsidP="00FB62C9">
      <w:pPr>
        <w:rPr>
          <w:rFonts w:ascii="Times New Roman" w:hAnsi="Times New Roman" w:cs="Times New Roman"/>
          <w:b/>
          <w:sz w:val="28"/>
          <w:szCs w:val="28"/>
          <w:u w:val="single"/>
        </w:rPr>
      </w:pPr>
      <w:r>
        <w:rPr>
          <w:rFonts w:ascii="Times New Roman" w:hAnsi="Times New Roman" w:cs="Times New Roman"/>
          <w:b/>
          <w:bCs/>
          <w:sz w:val="28"/>
          <w:szCs w:val="28"/>
          <w:u w:val="single"/>
        </w:rPr>
        <w:t xml:space="preserve">Thursday, January </w:t>
      </w:r>
      <w:r w:rsidRPr="00FB62C9">
        <w:rPr>
          <w:rFonts w:ascii="Times New Roman" w:hAnsi="Times New Roman" w:cs="Times New Roman"/>
          <w:b/>
          <w:bCs/>
          <w:sz w:val="28"/>
          <w:szCs w:val="28"/>
          <w:u w:val="single"/>
        </w:rPr>
        <w:t>13</w:t>
      </w:r>
      <w:r w:rsidRPr="004719E4">
        <w:rPr>
          <w:rFonts w:ascii="Times New Roman" w:hAnsi="Times New Roman" w:cs="Times New Roman"/>
          <w:b/>
          <w:bCs/>
          <w:sz w:val="28"/>
          <w:szCs w:val="28"/>
          <w:u w:val="single"/>
        </w:rPr>
        <w:t xml:space="preserve">: </w:t>
      </w:r>
      <w:r w:rsidRPr="004719E4">
        <w:rPr>
          <w:rFonts w:ascii="Times New Roman" w:hAnsi="Times New Roman" w:cs="Times New Roman"/>
          <w:b/>
          <w:sz w:val="28"/>
          <w:szCs w:val="28"/>
          <w:u w:val="single"/>
        </w:rPr>
        <w:t>Feast of the Naming of our Lord</w:t>
      </w:r>
    </w:p>
    <w:p w14:paraId="59005C42" w14:textId="77777777" w:rsidR="00532843" w:rsidRDefault="00532843" w:rsidP="00FB62C9">
      <w:pPr>
        <w:autoSpaceDE w:val="0"/>
        <w:autoSpaceDN w:val="0"/>
        <w:adjustRightInd w:val="0"/>
        <w:rPr>
          <w:rFonts w:ascii="Times New Roman" w:hAnsi="Times New Roman" w:cs="Times New Roman"/>
          <w:color w:val="000000"/>
          <w:sz w:val="24"/>
          <w:szCs w:val="24"/>
        </w:rPr>
      </w:pPr>
    </w:p>
    <w:p w14:paraId="7DE0447D" w14:textId="77777777" w:rsidR="00532843" w:rsidRDefault="00532843" w:rsidP="00FB62C9">
      <w:pPr>
        <w:autoSpaceDE w:val="0"/>
        <w:autoSpaceDN w:val="0"/>
        <w:adjustRightInd w:val="0"/>
        <w:rPr>
          <w:rFonts w:ascii="Times New Roman" w:hAnsi="Times New Roman" w:cs="Times New Roman"/>
          <w:i/>
          <w:noProof/>
          <w:sz w:val="18"/>
          <w:szCs w:val="18"/>
        </w:rPr>
      </w:pPr>
      <w:r w:rsidRPr="004719E4">
        <w:rPr>
          <w:rFonts w:ascii="Times New Roman" w:hAnsi="Times New Roman" w:cs="Times New Roman"/>
          <w:noProof/>
          <w:sz w:val="24"/>
          <w:szCs w:val="24"/>
        </w:rPr>
        <w:drawing>
          <wp:anchor distT="0" distB="0" distL="114300" distR="114300" simplePos="0" relativeHeight="251659264" behindDoc="1" locked="0" layoutInCell="1" allowOverlap="1" wp14:anchorId="4B8EF032" wp14:editId="45A19C9C">
            <wp:simplePos x="0" y="0"/>
            <wp:positionH relativeFrom="margin">
              <wp:align>left</wp:align>
            </wp:positionH>
            <wp:positionV relativeFrom="paragraph">
              <wp:posOffset>36830</wp:posOffset>
            </wp:positionV>
            <wp:extent cx="1819275" cy="2250440"/>
            <wp:effectExtent l="0" t="0" r="9525" b="0"/>
            <wp:wrapTight wrapText="bothSides">
              <wp:wrapPolygon edited="0">
                <wp:start x="0" y="0"/>
                <wp:lineTo x="0" y="21393"/>
                <wp:lineTo x="21487" y="21393"/>
                <wp:lineTo x="21487" y="0"/>
                <wp:lineTo x="0" y="0"/>
              </wp:wrapPolygon>
            </wp:wrapTight>
            <wp:docPr id="3" name="Picture 3" descr="The feast of circumcision is about our present, not the 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east of circumcision is about our present, not the pa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225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C9" w:rsidRPr="004719E4">
        <w:rPr>
          <w:rFonts w:ascii="Times New Roman" w:hAnsi="Times New Roman" w:cs="Times New Roman"/>
          <w:color w:val="000000"/>
          <w:sz w:val="24"/>
          <w:szCs w:val="24"/>
        </w:rPr>
        <w:t xml:space="preserve">In </w:t>
      </w:r>
      <w:r w:rsidR="004719E4">
        <w:rPr>
          <w:rFonts w:ascii="Times New Roman" w:hAnsi="Times New Roman" w:cs="Times New Roman"/>
          <w:color w:val="000000"/>
          <w:sz w:val="24"/>
          <w:szCs w:val="24"/>
        </w:rPr>
        <w:t xml:space="preserve">Luke 1:31, </w:t>
      </w:r>
      <w:r w:rsidR="00FB62C9" w:rsidRPr="004719E4">
        <w:rPr>
          <w:rFonts w:ascii="Times New Roman" w:hAnsi="Times New Roman" w:cs="Times New Roman"/>
          <w:color w:val="000000"/>
          <w:sz w:val="24"/>
          <w:szCs w:val="24"/>
        </w:rPr>
        <w:t xml:space="preserve">the angel Gabriel tells Mary that her child </w:t>
      </w:r>
      <w:r>
        <w:rPr>
          <w:rFonts w:ascii="Times New Roman" w:hAnsi="Times New Roman" w:cs="Times New Roman"/>
          <w:color w:val="000000"/>
          <w:sz w:val="24"/>
          <w:szCs w:val="24"/>
        </w:rPr>
        <w:t>i</w:t>
      </w:r>
      <w:r w:rsidR="004719E4">
        <w:rPr>
          <w:rFonts w:ascii="Times New Roman" w:hAnsi="Times New Roman" w:cs="Times New Roman"/>
          <w:color w:val="000000"/>
          <w:sz w:val="24"/>
          <w:szCs w:val="24"/>
        </w:rPr>
        <w:t>s to</w:t>
      </w:r>
      <w:r w:rsidR="00FB62C9" w:rsidRPr="004719E4">
        <w:rPr>
          <w:rFonts w:ascii="Times New Roman" w:hAnsi="Times New Roman" w:cs="Times New Roman"/>
          <w:color w:val="000000"/>
          <w:sz w:val="24"/>
          <w:szCs w:val="24"/>
        </w:rPr>
        <w:t xml:space="preserve"> be called Jesus. The name Jesus is related to both the Hebrew and Aramaic, meaning “he will save” or “savior.” </w:t>
      </w:r>
      <w:r w:rsidR="00906F0B">
        <w:rPr>
          <w:rFonts w:ascii="Times New Roman" w:hAnsi="Times New Roman" w:cs="Times New Roman"/>
          <w:color w:val="000000"/>
          <w:sz w:val="24"/>
          <w:szCs w:val="24"/>
        </w:rPr>
        <w:t xml:space="preserve">This was the name given to the Holy Child by the angel Gabriel (conveying God’s message) even before He was conceived. </w:t>
      </w:r>
      <w:r w:rsidR="00FB62C9" w:rsidRPr="004719E4">
        <w:rPr>
          <w:rFonts w:ascii="Times New Roman" w:hAnsi="Times New Roman" w:cs="Times New Roman"/>
          <w:color w:val="000000"/>
          <w:sz w:val="24"/>
          <w:szCs w:val="24"/>
        </w:rPr>
        <w:t xml:space="preserve">His official naming (Luke 2:21) took place on the eighth day on the occasion of </w:t>
      </w:r>
      <w:r w:rsidR="0021696E">
        <w:rPr>
          <w:rFonts w:ascii="Times New Roman" w:hAnsi="Times New Roman" w:cs="Times New Roman"/>
          <w:color w:val="000000"/>
          <w:sz w:val="24"/>
          <w:szCs w:val="24"/>
        </w:rPr>
        <w:t>His</w:t>
      </w:r>
      <w:r w:rsidR="00FB62C9" w:rsidRPr="004719E4">
        <w:rPr>
          <w:rFonts w:ascii="Times New Roman" w:hAnsi="Times New Roman" w:cs="Times New Roman"/>
          <w:color w:val="000000"/>
          <w:sz w:val="24"/>
          <w:szCs w:val="24"/>
        </w:rPr>
        <w:t xml:space="preserve"> circumcision, in keeping with Hebraic law, and is commemorated by the Church on January 13</w:t>
      </w:r>
      <w:r w:rsidR="004719E4">
        <w:rPr>
          <w:rFonts w:ascii="Times New Roman" w:hAnsi="Times New Roman" w:cs="Times New Roman"/>
          <w:color w:val="000000"/>
          <w:sz w:val="24"/>
          <w:szCs w:val="24"/>
        </w:rPr>
        <w:t xml:space="preserve">. </w:t>
      </w:r>
      <w:r w:rsidR="00FB62C9" w:rsidRPr="004719E4">
        <w:rPr>
          <w:rFonts w:ascii="Times New Roman" w:hAnsi="Times New Roman" w:cs="Times New Roman"/>
          <w:color w:val="000000"/>
          <w:sz w:val="24"/>
          <w:szCs w:val="24"/>
        </w:rPr>
        <w:t xml:space="preserve">We celebrate the naming because it heralds Jesus’ very purpose and mission as Savior and Redeemer. </w:t>
      </w:r>
      <w:r w:rsidR="00FB62C9" w:rsidRPr="004719E4">
        <w:rPr>
          <w:rFonts w:ascii="Times New Roman" w:hAnsi="Times New Roman" w:cs="Times New Roman"/>
          <w:i/>
          <w:color w:val="000000"/>
          <w:sz w:val="24"/>
          <w:szCs w:val="24"/>
        </w:rPr>
        <w:t xml:space="preserve">Reflection: </w:t>
      </w:r>
      <w:r w:rsidR="00906F0B">
        <w:rPr>
          <w:rFonts w:ascii="Times New Roman" w:hAnsi="Times New Roman" w:cs="Times New Roman"/>
          <w:i/>
          <w:color w:val="000000"/>
          <w:sz w:val="24"/>
          <w:szCs w:val="24"/>
        </w:rPr>
        <w:t>While your name might not have a specific meaning, God “calls” us all by name to live a sacred life, defined by our unique gifts as well as our exalted</w:t>
      </w:r>
      <w:r w:rsidR="004C2562">
        <w:rPr>
          <w:rFonts w:ascii="Times New Roman" w:hAnsi="Times New Roman" w:cs="Times New Roman"/>
          <w:i/>
          <w:color w:val="000000"/>
          <w:sz w:val="24"/>
          <w:szCs w:val="24"/>
        </w:rPr>
        <w:t>,</w:t>
      </w:r>
      <w:r w:rsidR="00906F0B">
        <w:rPr>
          <w:rFonts w:ascii="Times New Roman" w:hAnsi="Times New Roman" w:cs="Times New Roman"/>
          <w:i/>
          <w:color w:val="000000"/>
          <w:sz w:val="24"/>
          <w:szCs w:val="24"/>
        </w:rPr>
        <w:t xml:space="preserve"> </w:t>
      </w:r>
      <w:r w:rsidR="00207D26">
        <w:rPr>
          <w:rFonts w:ascii="Times New Roman" w:hAnsi="Times New Roman" w:cs="Times New Roman"/>
          <w:i/>
          <w:color w:val="000000"/>
          <w:sz w:val="24"/>
          <w:szCs w:val="24"/>
        </w:rPr>
        <w:t xml:space="preserve">redeemed </w:t>
      </w:r>
      <w:proofErr w:type="spellStart"/>
      <w:r w:rsidR="00207D26">
        <w:rPr>
          <w:rFonts w:ascii="Times New Roman" w:hAnsi="Times New Roman" w:cs="Times New Roman"/>
          <w:i/>
          <w:color w:val="000000"/>
          <w:sz w:val="24"/>
          <w:szCs w:val="24"/>
        </w:rPr>
        <w:t>nature.Much</w:t>
      </w:r>
      <w:proofErr w:type="spellEnd"/>
      <w:r w:rsidR="00207D26">
        <w:rPr>
          <w:rFonts w:ascii="Times New Roman" w:hAnsi="Times New Roman" w:cs="Times New Roman"/>
          <w:i/>
          <w:color w:val="000000"/>
          <w:sz w:val="24"/>
          <w:szCs w:val="24"/>
        </w:rPr>
        <w:t xml:space="preserve"> is said today about “living your truth,” but a</w:t>
      </w:r>
      <w:r w:rsidR="0021696E">
        <w:rPr>
          <w:rFonts w:ascii="Times New Roman" w:hAnsi="Times New Roman" w:cs="Times New Roman"/>
          <w:i/>
          <w:color w:val="000000"/>
          <w:sz w:val="24"/>
          <w:szCs w:val="24"/>
        </w:rPr>
        <w:t xml:space="preserve">re you living </w:t>
      </w:r>
      <w:r w:rsidR="0021696E" w:rsidRPr="0021696E">
        <w:rPr>
          <w:rFonts w:ascii="Times New Roman" w:hAnsi="Times New Roman" w:cs="Times New Roman"/>
          <w:i/>
          <w:color w:val="000000"/>
          <w:sz w:val="24"/>
          <w:szCs w:val="24"/>
          <w:u w:val="single"/>
        </w:rPr>
        <w:t>God’</w:t>
      </w:r>
      <w:r w:rsidR="0021696E">
        <w:rPr>
          <w:rFonts w:ascii="Times New Roman" w:hAnsi="Times New Roman" w:cs="Times New Roman"/>
          <w:i/>
          <w:color w:val="000000"/>
          <w:sz w:val="24"/>
          <w:szCs w:val="24"/>
        </w:rPr>
        <w:t>s truth?</w:t>
      </w:r>
      <w:r>
        <w:rPr>
          <w:rFonts w:ascii="Times New Roman" w:hAnsi="Times New Roman" w:cs="Times New Roman"/>
          <w:i/>
          <w:noProof/>
          <w:sz w:val="18"/>
          <w:szCs w:val="18"/>
        </w:rPr>
        <w:t xml:space="preserve"> </w:t>
      </w:r>
      <w:r w:rsidR="0021696E">
        <w:rPr>
          <w:rFonts w:ascii="Times New Roman" w:hAnsi="Times New Roman" w:cs="Times New Roman"/>
          <w:i/>
          <w:noProof/>
          <w:sz w:val="18"/>
          <w:szCs w:val="18"/>
        </w:rPr>
        <w:t xml:space="preserve"> </w:t>
      </w:r>
    </w:p>
    <w:p w14:paraId="1FB05A8F" w14:textId="77777777" w:rsidR="00FC0BA1" w:rsidRDefault="00532843" w:rsidP="004C2562">
      <w:pPr>
        <w:autoSpaceDE w:val="0"/>
        <w:autoSpaceDN w:val="0"/>
        <w:adjustRightInd w:val="0"/>
      </w:pPr>
      <w:r>
        <w:rPr>
          <w:rFonts w:ascii="Times New Roman" w:hAnsi="Times New Roman" w:cs="Times New Roman"/>
          <w:i/>
          <w:noProof/>
          <w:sz w:val="18"/>
          <w:szCs w:val="18"/>
        </w:rPr>
        <w:t xml:space="preserve">             </w:t>
      </w:r>
      <w:r w:rsidR="00FB62C9" w:rsidRPr="004719E4">
        <w:rPr>
          <w:rFonts w:ascii="Times New Roman" w:hAnsi="Times New Roman" w:cs="Times New Roman"/>
          <w:i/>
          <w:noProof/>
          <w:sz w:val="18"/>
          <w:szCs w:val="18"/>
        </w:rPr>
        <w:t>Department of Christian</w:t>
      </w:r>
      <w:r>
        <w:rPr>
          <w:rFonts w:ascii="Times New Roman" w:hAnsi="Times New Roman" w:cs="Times New Roman"/>
          <w:i/>
          <w:noProof/>
          <w:sz w:val="18"/>
          <w:szCs w:val="18"/>
        </w:rPr>
        <w:t xml:space="preserve"> </w:t>
      </w:r>
      <w:r w:rsidR="00FB62C9" w:rsidRPr="004719E4">
        <w:rPr>
          <w:rFonts w:ascii="Times New Roman" w:hAnsi="Times New Roman" w:cs="Times New Roman"/>
          <w:i/>
          <w:noProof/>
          <w:sz w:val="18"/>
          <w:szCs w:val="18"/>
        </w:rPr>
        <w:t>Education/Diocese of the Armenian Church of America (Eastern)</w:t>
      </w:r>
      <w:hyperlink r:id="rId5" w:history="1">
        <w:r w:rsidR="00FB62C9" w:rsidRPr="004719E4">
          <w:rPr>
            <w:rStyle w:val="Hyperlink"/>
            <w:rFonts w:ascii="Times New Roman" w:hAnsi="Times New Roman" w:cs="Times New Roman"/>
            <w:i/>
            <w:noProof/>
            <w:sz w:val="18"/>
            <w:szCs w:val="18"/>
          </w:rPr>
          <w:t>/elisea@armeniandiocese.org</w:t>
        </w:r>
      </w:hyperlink>
      <w:r w:rsidR="00FB62C9" w:rsidRPr="004719E4">
        <w:rPr>
          <w:rFonts w:ascii="Times New Roman" w:hAnsi="Times New Roman" w:cs="Times New Roman"/>
          <w:i/>
          <w:noProof/>
          <w:sz w:val="18"/>
          <w:szCs w:val="18"/>
        </w:rPr>
        <w:t xml:space="preserve"> </w:t>
      </w:r>
    </w:p>
    <w:sectPr w:rsidR="00FC0BA1" w:rsidSect="0000669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C9"/>
    <w:rsid w:val="00046425"/>
    <w:rsid w:val="00207D26"/>
    <w:rsid w:val="0021696E"/>
    <w:rsid w:val="002C39A2"/>
    <w:rsid w:val="00416F55"/>
    <w:rsid w:val="004719E4"/>
    <w:rsid w:val="004C2562"/>
    <w:rsid w:val="004F3BE5"/>
    <w:rsid w:val="00532843"/>
    <w:rsid w:val="00867621"/>
    <w:rsid w:val="00906F0B"/>
    <w:rsid w:val="009717CD"/>
    <w:rsid w:val="009B5AEB"/>
    <w:rsid w:val="00B216AC"/>
    <w:rsid w:val="00C420B0"/>
    <w:rsid w:val="00DA0399"/>
    <w:rsid w:val="00FB62C9"/>
    <w:rsid w:val="00FC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D362"/>
  <w15:chartTrackingRefBased/>
  <w15:docId w15:val="{BC39D31E-9F76-46FE-8755-6CA6CF55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2C9"/>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B62C9"/>
    <w:rPr>
      <w:color w:val="0000FF"/>
      <w:u w:val="single"/>
    </w:rPr>
  </w:style>
  <w:style w:type="paragraph" w:customStyle="1" w:styleId="ScriptureEng">
    <w:name w:val="Scripture Eng"/>
    <w:basedOn w:val="Normal"/>
    <w:rsid w:val="002C39A2"/>
    <w:pPr>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964515">
      <w:bodyDiv w:val="1"/>
      <w:marLeft w:val="0"/>
      <w:marRight w:val="0"/>
      <w:marTop w:val="0"/>
      <w:marBottom w:val="0"/>
      <w:divBdr>
        <w:top w:val="none" w:sz="0" w:space="0" w:color="auto"/>
        <w:left w:val="none" w:sz="0" w:space="0" w:color="auto"/>
        <w:bottom w:val="none" w:sz="0" w:space="0" w:color="auto"/>
        <w:right w:val="none" w:sz="0" w:space="0" w:color="auto"/>
      </w:divBdr>
    </w:div>
    <w:div w:id="20906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2024-11-23T18:24:00Z</dcterms:created>
  <dcterms:modified xsi:type="dcterms:W3CDTF">2024-11-23T18:24:00Z</dcterms:modified>
</cp:coreProperties>
</file>