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00DF" w14:textId="77777777" w:rsidR="00656F4A" w:rsidRPr="00522F67" w:rsidRDefault="00656F4A" w:rsidP="005202DC">
      <w:pPr>
        <w:jc w:val="both"/>
        <w:rPr>
          <w:sz w:val="20"/>
          <w:szCs w:val="20"/>
        </w:rPr>
      </w:pPr>
    </w:p>
    <w:p w14:paraId="4CB6CBAD" w14:textId="56E6CEA3" w:rsidR="00D26A9C" w:rsidRPr="00522F67" w:rsidRDefault="00D26A9C" w:rsidP="005202DC">
      <w:pPr>
        <w:jc w:val="both"/>
        <w:rPr>
          <w:sz w:val="32"/>
          <w:szCs w:val="32"/>
        </w:rPr>
      </w:pPr>
      <w:r w:rsidRPr="00522F67">
        <w:rPr>
          <w:sz w:val="32"/>
          <w:szCs w:val="32"/>
        </w:rPr>
        <w:t>SACRAMENT  OF  ORDINATION</w:t>
      </w:r>
    </w:p>
    <w:p w14:paraId="56CA0D38" w14:textId="2098A607" w:rsidR="00D26A9C" w:rsidRPr="00522F67" w:rsidRDefault="006C3BCA" w:rsidP="005202DC">
      <w:pPr>
        <w:jc w:val="both"/>
        <w:rPr>
          <w:sz w:val="20"/>
          <w:szCs w:val="20"/>
        </w:rPr>
      </w:pPr>
      <w:r w:rsidRPr="00522F67">
        <w:rPr>
          <w:sz w:val="20"/>
          <w:szCs w:val="20"/>
        </w:rPr>
        <w:t xml:space="preserve">There are five minor </w:t>
      </w:r>
      <w:proofErr w:type="gramStart"/>
      <w:r w:rsidRPr="00522F67">
        <w:rPr>
          <w:sz w:val="20"/>
          <w:szCs w:val="20"/>
        </w:rPr>
        <w:t>orders</w:t>
      </w:r>
      <w:proofErr w:type="gramEnd"/>
    </w:p>
    <w:p w14:paraId="1C1A194D" w14:textId="79A5972F" w:rsidR="00D26A9C" w:rsidRPr="00522F67" w:rsidRDefault="00D26A9C" w:rsidP="005202DC">
      <w:pPr>
        <w:jc w:val="both"/>
        <w:rPr>
          <w:i/>
          <w:iCs/>
          <w:sz w:val="24"/>
          <w:szCs w:val="24"/>
        </w:rPr>
      </w:pPr>
      <w:r w:rsidRPr="00522F67">
        <w:rPr>
          <w:i/>
          <w:iCs/>
          <w:sz w:val="24"/>
          <w:szCs w:val="24"/>
        </w:rPr>
        <w:t>TBIR-Clerk</w:t>
      </w:r>
    </w:p>
    <w:p w14:paraId="0B817A7C" w14:textId="507E769B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The </w:t>
      </w:r>
      <w:r w:rsidR="006C3BCA" w:rsidRPr="00522F67">
        <w:rPr>
          <w:sz w:val="24"/>
          <w:szCs w:val="24"/>
        </w:rPr>
        <w:t xml:space="preserve">first four levels allow you to be called a </w:t>
      </w:r>
      <w:proofErr w:type="spellStart"/>
      <w:r w:rsidRPr="00522F67">
        <w:rPr>
          <w:sz w:val="24"/>
          <w:szCs w:val="24"/>
        </w:rPr>
        <w:t>tbir</w:t>
      </w:r>
      <w:proofErr w:type="spellEnd"/>
      <w:r w:rsidRPr="00522F67">
        <w:rPr>
          <w:sz w:val="24"/>
          <w:szCs w:val="24"/>
        </w:rPr>
        <w:t xml:space="preserve"> </w:t>
      </w:r>
      <w:r w:rsidR="006C3BCA" w:rsidRPr="00522F67">
        <w:rPr>
          <w:sz w:val="24"/>
          <w:szCs w:val="24"/>
        </w:rPr>
        <w:t xml:space="preserve">. They </w:t>
      </w:r>
      <w:r w:rsidRPr="00522F67">
        <w:rPr>
          <w:sz w:val="24"/>
          <w:szCs w:val="24"/>
        </w:rPr>
        <w:t>wear</w:t>
      </w:r>
      <w:r w:rsidR="006C3BCA" w:rsidRPr="00522F67">
        <w:rPr>
          <w:sz w:val="24"/>
          <w:szCs w:val="24"/>
        </w:rPr>
        <w:t xml:space="preserve"> </w:t>
      </w:r>
      <w:r w:rsidRPr="00522F67">
        <w:rPr>
          <w:sz w:val="24"/>
          <w:szCs w:val="24"/>
        </w:rPr>
        <w:t xml:space="preserve">a </w:t>
      </w:r>
      <w:proofErr w:type="spellStart"/>
      <w:r w:rsidRPr="00522F67">
        <w:rPr>
          <w:sz w:val="24"/>
          <w:szCs w:val="24"/>
        </w:rPr>
        <w:t>shahbeeg</w:t>
      </w:r>
      <w:proofErr w:type="spellEnd"/>
      <w:r w:rsidRPr="00522F67">
        <w:rPr>
          <w:sz w:val="24"/>
          <w:szCs w:val="24"/>
        </w:rPr>
        <w:t xml:space="preserve"> and </w:t>
      </w:r>
      <w:r w:rsidR="006C3BCA" w:rsidRPr="00522F67">
        <w:rPr>
          <w:sz w:val="24"/>
          <w:szCs w:val="24"/>
        </w:rPr>
        <w:t xml:space="preserve">can </w:t>
      </w:r>
      <w:r w:rsidRPr="00522F67">
        <w:rPr>
          <w:sz w:val="24"/>
          <w:szCs w:val="24"/>
        </w:rPr>
        <w:t>hold</w:t>
      </w:r>
      <w:r w:rsidR="006C3BCA" w:rsidRPr="00522F67">
        <w:rPr>
          <w:sz w:val="24"/>
          <w:szCs w:val="24"/>
        </w:rPr>
        <w:t xml:space="preserve"> </w:t>
      </w:r>
      <w:r w:rsidRPr="00522F67">
        <w:rPr>
          <w:sz w:val="24"/>
          <w:szCs w:val="24"/>
        </w:rPr>
        <w:t xml:space="preserve">a </w:t>
      </w:r>
      <w:proofErr w:type="spellStart"/>
      <w:r w:rsidRPr="00522F67">
        <w:rPr>
          <w:sz w:val="24"/>
          <w:szCs w:val="24"/>
        </w:rPr>
        <w:t>mohm</w:t>
      </w:r>
      <w:proofErr w:type="spellEnd"/>
      <w:r w:rsidR="006C3BCA" w:rsidRPr="00522F67">
        <w:rPr>
          <w:sz w:val="24"/>
          <w:szCs w:val="24"/>
        </w:rPr>
        <w:t>, sing in the choir or read the Lections</w:t>
      </w:r>
      <w:r w:rsidRPr="00522F67">
        <w:rPr>
          <w:sz w:val="24"/>
          <w:szCs w:val="24"/>
        </w:rPr>
        <w:t xml:space="preserve"> during the service.</w:t>
      </w:r>
    </w:p>
    <w:p w14:paraId="7D5E10AB" w14:textId="77777777" w:rsidR="00522F67" w:rsidRPr="00522F67" w:rsidRDefault="00522F67" w:rsidP="005202DC">
      <w:pPr>
        <w:jc w:val="both"/>
        <w:rPr>
          <w:sz w:val="24"/>
          <w:szCs w:val="24"/>
        </w:rPr>
      </w:pPr>
    </w:p>
    <w:p w14:paraId="42F528D0" w14:textId="3514E33B" w:rsidR="00D26A9C" w:rsidRPr="00522F67" w:rsidRDefault="006C3BCA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OORAR AGIR- Stole Bearer</w:t>
      </w:r>
    </w:p>
    <w:p w14:paraId="1E871E85" w14:textId="1E98E7E3" w:rsidR="006C3BCA" w:rsidRPr="00522F67" w:rsidRDefault="006C3BCA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Has the rights of the first four and can </w:t>
      </w:r>
      <w:r w:rsidR="00522F67" w:rsidRPr="00522F67">
        <w:rPr>
          <w:sz w:val="24"/>
          <w:szCs w:val="24"/>
        </w:rPr>
        <w:t xml:space="preserve">serve on the altar and do the censing. </w:t>
      </w:r>
    </w:p>
    <w:p w14:paraId="3AF07067" w14:textId="77777777" w:rsidR="00522F67" w:rsidRPr="00522F67" w:rsidRDefault="00522F67" w:rsidP="005202DC">
      <w:pPr>
        <w:jc w:val="both"/>
        <w:rPr>
          <w:i/>
          <w:iCs/>
          <w:sz w:val="24"/>
          <w:szCs w:val="24"/>
        </w:rPr>
      </w:pPr>
    </w:p>
    <w:p w14:paraId="6C2CF677" w14:textId="75E05A2D" w:rsidR="00D26A9C" w:rsidRPr="00522F67" w:rsidRDefault="00D26A9C" w:rsidP="005202DC">
      <w:pPr>
        <w:jc w:val="both"/>
        <w:rPr>
          <w:i/>
          <w:iCs/>
          <w:sz w:val="24"/>
          <w:szCs w:val="24"/>
        </w:rPr>
      </w:pPr>
      <w:r w:rsidRPr="00522F67">
        <w:rPr>
          <w:i/>
          <w:iCs/>
          <w:sz w:val="24"/>
          <w:szCs w:val="24"/>
        </w:rPr>
        <w:t>GEESAH SARGAHVAHK – Sub Deacon</w:t>
      </w:r>
    </w:p>
    <w:p w14:paraId="0EC79277" w14:textId="3633A226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The </w:t>
      </w:r>
      <w:proofErr w:type="spellStart"/>
      <w:r w:rsidRPr="00522F67">
        <w:rPr>
          <w:sz w:val="24"/>
          <w:szCs w:val="24"/>
        </w:rPr>
        <w:t>geesah</w:t>
      </w:r>
      <w:proofErr w:type="spellEnd"/>
      <w:r w:rsidRPr="00522F67">
        <w:rPr>
          <w:sz w:val="24"/>
          <w:szCs w:val="24"/>
        </w:rPr>
        <w:t xml:space="preserve"> </w:t>
      </w:r>
      <w:proofErr w:type="spellStart"/>
      <w:r w:rsidRPr="00522F67">
        <w:rPr>
          <w:sz w:val="24"/>
          <w:szCs w:val="24"/>
        </w:rPr>
        <w:t>sargahvahk</w:t>
      </w:r>
      <w:proofErr w:type="spellEnd"/>
      <w:r w:rsidRPr="00522F67">
        <w:rPr>
          <w:sz w:val="24"/>
          <w:szCs w:val="24"/>
        </w:rPr>
        <w:t xml:space="preserve"> </w:t>
      </w:r>
      <w:r w:rsidR="00522F67" w:rsidRPr="00522F67">
        <w:rPr>
          <w:sz w:val="24"/>
          <w:szCs w:val="24"/>
        </w:rPr>
        <w:t xml:space="preserve"> is the fifth order and  </w:t>
      </w:r>
      <w:r w:rsidRPr="00522F67">
        <w:rPr>
          <w:sz w:val="24"/>
          <w:szCs w:val="24"/>
        </w:rPr>
        <w:t xml:space="preserve">helps in vesting the Priest before the Badarak begins. They wear a </w:t>
      </w:r>
      <w:proofErr w:type="spellStart"/>
      <w:r w:rsidRPr="00522F67">
        <w:rPr>
          <w:sz w:val="24"/>
          <w:szCs w:val="24"/>
        </w:rPr>
        <w:t>shahbeeg</w:t>
      </w:r>
      <w:proofErr w:type="spellEnd"/>
      <w:r w:rsidRPr="00522F67">
        <w:rPr>
          <w:sz w:val="24"/>
          <w:szCs w:val="24"/>
        </w:rPr>
        <w:t xml:space="preserve"> and an </w:t>
      </w:r>
      <w:proofErr w:type="spellStart"/>
      <w:r w:rsidRPr="00522F67">
        <w:rPr>
          <w:sz w:val="24"/>
          <w:szCs w:val="24"/>
        </w:rPr>
        <w:t>oorar</w:t>
      </w:r>
      <w:proofErr w:type="spellEnd"/>
      <w:r w:rsidRPr="00522F67">
        <w:rPr>
          <w:sz w:val="24"/>
          <w:szCs w:val="24"/>
        </w:rPr>
        <w:t>.  They read</w:t>
      </w:r>
      <w:r w:rsidR="00522F67" w:rsidRPr="00522F67">
        <w:rPr>
          <w:sz w:val="24"/>
          <w:szCs w:val="24"/>
        </w:rPr>
        <w:t xml:space="preserve"> from the Gospel, carry the empty </w:t>
      </w:r>
      <w:proofErr w:type="gramStart"/>
      <w:r w:rsidR="00522F67" w:rsidRPr="00522F67">
        <w:rPr>
          <w:sz w:val="24"/>
          <w:szCs w:val="24"/>
        </w:rPr>
        <w:t>chalice</w:t>
      </w:r>
      <w:proofErr w:type="gramEnd"/>
      <w:r w:rsidR="00522F67" w:rsidRPr="00522F67">
        <w:rPr>
          <w:sz w:val="24"/>
          <w:szCs w:val="24"/>
        </w:rPr>
        <w:t xml:space="preserve"> and do the censing or hold the </w:t>
      </w:r>
      <w:proofErr w:type="spellStart"/>
      <w:r w:rsidR="00522F67" w:rsidRPr="00522F67">
        <w:rPr>
          <w:sz w:val="24"/>
          <w:szCs w:val="24"/>
        </w:rPr>
        <w:t>kshots</w:t>
      </w:r>
      <w:proofErr w:type="spellEnd"/>
      <w:r w:rsidR="00522F67" w:rsidRPr="00522F67">
        <w:rPr>
          <w:sz w:val="24"/>
          <w:szCs w:val="24"/>
        </w:rPr>
        <w:t xml:space="preserve"> during the service.</w:t>
      </w:r>
    </w:p>
    <w:p w14:paraId="295CEFDD" w14:textId="77777777" w:rsidR="00D26A9C" w:rsidRPr="00522F67" w:rsidRDefault="00D26A9C" w:rsidP="005202DC">
      <w:pPr>
        <w:jc w:val="both"/>
        <w:rPr>
          <w:sz w:val="24"/>
          <w:szCs w:val="24"/>
        </w:rPr>
      </w:pPr>
    </w:p>
    <w:p w14:paraId="333370FD" w14:textId="30BE2FAE" w:rsidR="00D26A9C" w:rsidRPr="00522F67" w:rsidRDefault="00D26A9C" w:rsidP="005202DC">
      <w:pPr>
        <w:jc w:val="both"/>
        <w:rPr>
          <w:i/>
          <w:iCs/>
          <w:sz w:val="24"/>
          <w:szCs w:val="24"/>
        </w:rPr>
      </w:pPr>
      <w:r w:rsidRPr="00522F67">
        <w:rPr>
          <w:i/>
          <w:iCs/>
          <w:sz w:val="24"/>
          <w:szCs w:val="24"/>
        </w:rPr>
        <w:t>SARVAGVAHK- Deacon</w:t>
      </w:r>
    </w:p>
    <w:p w14:paraId="7CE595B9" w14:textId="6B049F31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The </w:t>
      </w:r>
      <w:proofErr w:type="spellStart"/>
      <w:r w:rsidRPr="00522F67">
        <w:rPr>
          <w:sz w:val="24"/>
          <w:szCs w:val="24"/>
        </w:rPr>
        <w:t>sargahvak</w:t>
      </w:r>
      <w:proofErr w:type="spellEnd"/>
      <w:r w:rsidRPr="00522F67">
        <w:rPr>
          <w:sz w:val="24"/>
          <w:szCs w:val="24"/>
        </w:rPr>
        <w:t xml:space="preserve"> </w:t>
      </w:r>
      <w:r w:rsidR="00522F67" w:rsidRPr="00522F67">
        <w:rPr>
          <w:sz w:val="24"/>
          <w:szCs w:val="24"/>
        </w:rPr>
        <w:t>holds the sixth level which is the first of the Major Orders. He assists the Priest during Badarak</w:t>
      </w:r>
      <w:r w:rsidR="00522F67">
        <w:rPr>
          <w:sz w:val="24"/>
          <w:szCs w:val="24"/>
        </w:rPr>
        <w:t xml:space="preserve"> </w:t>
      </w:r>
      <w:r w:rsidR="00522F67" w:rsidRPr="00522F67">
        <w:rPr>
          <w:sz w:val="24"/>
          <w:szCs w:val="24"/>
        </w:rPr>
        <w:t xml:space="preserve">and all services.  He </w:t>
      </w:r>
      <w:r w:rsidRPr="00522F67">
        <w:rPr>
          <w:sz w:val="24"/>
          <w:szCs w:val="24"/>
        </w:rPr>
        <w:t>brings the chalice</w:t>
      </w:r>
      <w:r w:rsidR="00522F67" w:rsidRPr="00522F67">
        <w:rPr>
          <w:sz w:val="24"/>
          <w:szCs w:val="24"/>
        </w:rPr>
        <w:t>/</w:t>
      </w:r>
      <w:proofErr w:type="spellStart"/>
      <w:r w:rsidR="00522F67" w:rsidRPr="00522F67">
        <w:rPr>
          <w:sz w:val="24"/>
          <w:szCs w:val="24"/>
        </w:rPr>
        <w:t>nushkhar</w:t>
      </w:r>
      <w:proofErr w:type="spellEnd"/>
      <w:r w:rsidRPr="00522F67">
        <w:rPr>
          <w:sz w:val="24"/>
          <w:szCs w:val="24"/>
        </w:rPr>
        <w:t xml:space="preserve"> to the Priest in preparing Communion.   They wear a </w:t>
      </w:r>
      <w:proofErr w:type="spellStart"/>
      <w:r w:rsidRPr="00522F67">
        <w:rPr>
          <w:sz w:val="24"/>
          <w:szCs w:val="24"/>
        </w:rPr>
        <w:t>shahbeeg</w:t>
      </w:r>
      <w:proofErr w:type="spellEnd"/>
      <w:r w:rsidRPr="00522F67">
        <w:rPr>
          <w:sz w:val="24"/>
          <w:szCs w:val="24"/>
        </w:rPr>
        <w:t xml:space="preserve"> and wear an </w:t>
      </w:r>
      <w:proofErr w:type="spellStart"/>
      <w:r w:rsidRPr="00522F67">
        <w:rPr>
          <w:sz w:val="24"/>
          <w:szCs w:val="24"/>
        </w:rPr>
        <w:t>oorar</w:t>
      </w:r>
      <w:proofErr w:type="spellEnd"/>
      <w:r w:rsidRPr="00522F67">
        <w:rPr>
          <w:sz w:val="24"/>
          <w:szCs w:val="24"/>
        </w:rPr>
        <w:t xml:space="preserve">.  </w:t>
      </w:r>
    </w:p>
    <w:p w14:paraId="7FE5C973" w14:textId="77777777" w:rsidR="00D26A9C" w:rsidRPr="00522F67" w:rsidRDefault="00D26A9C" w:rsidP="005202DC">
      <w:pPr>
        <w:jc w:val="both"/>
        <w:rPr>
          <w:sz w:val="24"/>
          <w:szCs w:val="24"/>
        </w:rPr>
      </w:pPr>
    </w:p>
    <w:p w14:paraId="76DFD009" w14:textId="6DCDEFCB" w:rsidR="00D26A9C" w:rsidRPr="00522F67" w:rsidRDefault="00D26A9C" w:rsidP="005202DC">
      <w:pPr>
        <w:jc w:val="both"/>
        <w:rPr>
          <w:i/>
          <w:iCs/>
          <w:sz w:val="24"/>
          <w:szCs w:val="24"/>
        </w:rPr>
      </w:pPr>
      <w:r w:rsidRPr="00522F67">
        <w:rPr>
          <w:i/>
          <w:iCs/>
          <w:sz w:val="24"/>
          <w:szCs w:val="24"/>
        </w:rPr>
        <w:t>KAHANAH-married Priest/HAYR SOORP</w:t>
      </w:r>
      <w:r w:rsidR="005202DC" w:rsidRPr="00522F67">
        <w:rPr>
          <w:i/>
          <w:iCs/>
          <w:sz w:val="24"/>
          <w:szCs w:val="24"/>
        </w:rPr>
        <w:t>-</w:t>
      </w:r>
      <w:r w:rsidRPr="00522F67">
        <w:rPr>
          <w:i/>
          <w:iCs/>
          <w:sz w:val="24"/>
          <w:szCs w:val="24"/>
        </w:rPr>
        <w:t>not married</w:t>
      </w:r>
      <w:r w:rsidR="005202DC" w:rsidRPr="00522F67">
        <w:rPr>
          <w:i/>
          <w:iCs/>
          <w:sz w:val="24"/>
          <w:szCs w:val="24"/>
        </w:rPr>
        <w:t xml:space="preserve"> </w:t>
      </w:r>
      <w:proofErr w:type="gramStart"/>
      <w:r w:rsidR="005202DC" w:rsidRPr="00522F67">
        <w:rPr>
          <w:i/>
          <w:iCs/>
          <w:sz w:val="24"/>
          <w:szCs w:val="24"/>
        </w:rPr>
        <w:t>Priest</w:t>
      </w:r>
      <w:proofErr w:type="gramEnd"/>
    </w:p>
    <w:p w14:paraId="7C5049C8" w14:textId="66D42088" w:rsidR="005202DC" w:rsidRPr="00522F67" w:rsidRDefault="005202D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A candidate for the clergy will choose whether they want to be an ordained or a married priest.  He leads the Badarak and performs the (</w:t>
      </w:r>
      <w:proofErr w:type="spellStart"/>
      <w:r w:rsidRPr="00522F67">
        <w:rPr>
          <w:sz w:val="24"/>
          <w:szCs w:val="24"/>
        </w:rPr>
        <w:t>Khorhoortner</w:t>
      </w:r>
      <w:proofErr w:type="spellEnd"/>
      <w:r w:rsidRPr="00522F67">
        <w:rPr>
          <w:sz w:val="24"/>
          <w:szCs w:val="24"/>
        </w:rPr>
        <w:t xml:space="preserve">)Sacraments (Chrismation, Baptism, Penance, Communion, </w:t>
      </w:r>
      <w:proofErr w:type="gramStart"/>
      <w:r w:rsidRPr="00522F67">
        <w:rPr>
          <w:sz w:val="24"/>
          <w:szCs w:val="24"/>
        </w:rPr>
        <w:t>Marriage</w:t>
      </w:r>
      <w:proofErr w:type="gramEnd"/>
      <w:r w:rsidRPr="00522F67">
        <w:rPr>
          <w:sz w:val="24"/>
          <w:szCs w:val="24"/>
        </w:rPr>
        <w:t xml:space="preserve"> and Last Blessing</w:t>
      </w:r>
      <w:r w:rsidR="00522F67">
        <w:rPr>
          <w:sz w:val="24"/>
          <w:szCs w:val="24"/>
        </w:rPr>
        <w:t>)</w:t>
      </w:r>
      <w:r w:rsidRPr="00522F67">
        <w:rPr>
          <w:sz w:val="24"/>
          <w:szCs w:val="24"/>
        </w:rPr>
        <w:t>.  He wears vestments and hold a (</w:t>
      </w:r>
      <w:proofErr w:type="spellStart"/>
      <w:r w:rsidR="00522F67">
        <w:rPr>
          <w:sz w:val="24"/>
          <w:szCs w:val="24"/>
        </w:rPr>
        <w:t>dzerkee</w:t>
      </w:r>
      <w:proofErr w:type="spellEnd"/>
      <w:r w:rsidR="00522F67">
        <w:rPr>
          <w:sz w:val="24"/>
          <w:szCs w:val="24"/>
        </w:rPr>
        <w:t xml:space="preserve"> </w:t>
      </w:r>
      <w:proofErr w:type="spellStart"/>
      <w:r w:rsidRPr="00522F67">
        <w:rPr>
          <w:sz w:val="24"/>
          <w:szCs w:val="24"/>
        </w:rPr>
        <w:t>khach</w:t>
      </w:r>
      <w:proofErr w:type="spellEnd"/>
      <w:r w:rsidRPr="00522F67">
        <w:rPr>
          <w:sz w:val="24"/>
          <w:szCs w:val="24"/>
        </w:rPr>
        <w:t xml:space="preserve">)hand cross for blessings. </w:t>
      </w:r>
      <w:r w:rsidR="00522F67">
        <w:rPr>
          <w:sz w:val="24"/>
          <w:szCs w:val="24"/>
        </w:rPr>
        <w:t>The unmarried priest</w:t>
      </w:r>
      <w:r w:rsidRPr="00522F67">
        <w:rPr>
          <w:sz w:val="24"/>
          <w:szCs w:val="24"/>
        </w:rPr>
        <w:t xml:space="preserve"> wears a </w:t>
      </w:r>
      <w:proofErr w:type="spellStart"/>
      <w:r w:rsidRPr="00522F67">
        <w:rPr>
          <w:sz w:val="24"/>
          <w:szCs w:val="24"/>
        </w:rPr>
        <w:t>mitre</w:t>
      </w:r>
      <w:proofErr w:type="spellEnd"/>
      <w:r w:rsidRPr="00522F67">
        <w:rPr>
          <w:sz w:val="24"/>
          <w:szCs w:val="24"/>
        </w:rPr>
        <w:t xml:space="preserve">(veghar) during church services. The Hayr </w:t>
      </w:r>
      <w:proofErr w:type="spellStart"/>
      <w:r w:rsidRPr="00522F67">
        <w:rPr>
          <w:sz w:val="24"/>
          <w:szCs w:val="24"/>
        </w:rPr>
        <w:t>Soorp</w:t>
      </w:r>
      <w:proofErr w:type="spellEnd"/>
      <w:r w:rsidRPr="00522F67">
        <w:rPr>
          <w:sz w:val="24"/>
          <w:szCs w:val="24"/>
        </w:rPr>
        <w:t xml:space="preserve"> may hold a </w:t>
      </w:r>
      <w:proofErr w:type="spellStart"/>
      <w:r w:rsidRPr="00522F67">
        <w:rPr>
          <w:sz w:val="24"/>
          <w:szCs w:val="24"/>
        </w:rPr>
        <w:t>Kahvahzan</w:t>
      </w:r>
      <w:proofErr w:type="spellEnd"/>
      <w:r w:rsidRPr="00522F67">
        <w:rPr>
          <w:sz w:val="24"/>
          <w:szCs w:val="24"/>
        </w:rPr>
        <w:t xml:space="preserve"> as he gives the sermon. He works with church organizations and leads the youth.</w:t>
      </w:r>
    </w:p>
    <w:p w14:paraId="3415B810" w14:textId="77777777" w:rsidR="005202DC" w:rsidRPr="00522F67" w:rsidRDefault="005202DC" w:rsidP="005202DC">
      <w:pPr>
        <w:jc w:val="both"/>
        <w:rPr>
          <w:sz w:val="24"/>
          <w:szCs w:val="24"/>
        </w:rPr>
      </w:pPr>
    </w:p>
    <w:p w14:paraId="68EC5378" w14:textId="5973F702" w:rsidR="005202DC" w:rsidRPr="00522F67" w:rsidRDefault="005202DC" w:rsidP="005202DC">
      <w:pPr>
        <w:jc w:val="both"/>
        <w:rPr>
          <w:i/>
          <w:iCs/>
          <w:sz w:val="24"/>
          <w:szCs w:val="24"/>
        </w:rPr>
      </w:pPr>
      <w:r w:rsidRPr="00522F67">
        <w:rPr>
          <w:i/>
          <w:iCs/>
          <w:sz w:val="24"/>
          <w:szCs w:val="24"/>
        </w:rPr>
        <w:t>SURPAZAHN-Bishop or Archbishop</w:t>
      </w:r>
    </w:p>
    <w:p w14:paraId="0400F458" w14:textId="1FA73413" w:rsidR="005202DC" w:rsidRPr="00522F67" w:rsidRDefault="005202D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A </w:t>
      </w:r>
      <w:proofErr w:type="spellStart"/>
      <w:r w:rsidRPr="00522F67">
        <w:rPr>
          <w:sz w:val="24"/>
          <w:szCs w:val="24"/>
        </w:rPr>
        <w:t>surpazan</w:t>
      </w:r>
      <w:proofErr w:type="spellEnd"/>
      <w:r w:rsidRPr="00522F67">
        <w:rPr>
          <w:sz w:val="24"/>
          <w:szCs w:val="24"/>
        </w:rPr>
        <w:t xml:space="preserve"> is the leader of the priests in the Diocese. He is chosen from the rank of Hayr </w:t>
      </w:r>
      <w:proofErr w:type="spellStart"/>
      <w:r w:rsidRPr="00522F67">
        <w:rPr>
          <w:sz w:val="24"/>
          <w:szCs w:val="24"/>
        </w:rPr>
        <w:t>Soorps</w:t>
      </w:r>
      <w:proofErr w:type="spellEnd"/>
      <w:r w:rsidRPr="00522F67">
        <w:rPr>
          <w:sz w:val="24"/>
          <w:szCs w:val="24"/>
        </w:rPr>
        <w:t xml:space="preserve">. He ordains deacons and priests.  He helps plan the programs for the Diocese.  He uses the </w:t>
      </w:r>
      <w:proofErr w:type="spellStart"/>
      <w:r w:rsidRPr="00522F67">
        <w:rPr>
          <w:sz w:val="24"/>
          <w:szCs w:val="24"/>
        </w:rPr>
        <w:t>kahvahz</w:t>
      </w:r>
      <w:r w:rsidR="00E75392" w:rsidRPr="00522F67">
        <w:rPr>
          <w:sz w:val="24"/>
          <w:szCs w:val="24"/>
        </w:rPr>
        <w:t>ah</w:t>
      </w:r>
      <w:r w:rsidRPr="00522F67">
        <w:rPr>
          <w:sz w:val="24"/>
          <w:szCs w:val="24"/>
        </w:rPr>
        <w:t>n</w:t>
      </w:r>
      <w:proofErr w:type="spellEnd"/>
      <w:r w:rsidRPr="00522F67">
        <w:rPr>
          <w:sz w:val="24"/>
          <w:szCs w:val="24"/>
        </w:rPr>
        <w:t xml:space="preserve"> when he delivers a sermon. He wears vestment</w:t>
      </w:r>
      <w:r w:rsidR="00E75392" w:rsidRPr="00522F67">
        <w:rPr>
          <w:sz w:val="24"/>
          <w:szCs w:val="24"/>
        </w:rPr>
        <w:t>s</w:t>
      </w:r>
      <w:r w:rsidRPr="00522F67">
        <w:rPr>
          <w:sz w:val="24"/>
          <w:szCs w:val="24"/>
        </w:rPr>
        <w:t xml:space="preserve"> and a black </w:t>
      </w:r>
      <w:proofErr w:type="spellStart"/>
      <w:r w:rsidRPr="00522F67">
        <w:rPr>
          <w:sz w:val="24"/>
          <w:szCs w:val="24"/>
        </w:rPr>
        <w:t>mitre</w:t>
      </w:r>
      <w:proofErr w:type="spellEnd"/>
      <w:r w:rsidRPr="00522F67">
        <w:rPr>
          <w:sz w:val="24"/>
          <w:szCs w:val="24"/>
        </w:rPr>
        <w:t>(veghar) on his head</w:t>
      </w:r>
      <w:r w:rsidR="00E75392" w:rsidRPr="00522F67">
        <w:rPr>
          <w:sz w:val="24"/>
          <w:szCs w:val="24"/>
        </w:rPr>
        <w:t xml:space="preserve"> during church services</w:t>
      </w:r>
      <w:r w:rsidRPr="00522F67">
        <w:rPr>
          <w:sz w:val="24"/>
          <w:szCs w:val="24"/>
        </w:rPr>
        <w:t xml:space="preserve">. He performs all </w:t>
      </w:r>
      <w:proofErr w:type="gramStart"/>
      <w:r w:rsidRPr="00522F67">
        <w:rPr>
          <w:sz w:val="24"/>
          <w:szCs w:val="24"/>
        </w:rPr>
        <w:t>Sacraments</w:t>
      </w:r>
      <w:proofErr w:type="gramEnd"/>
      <w:r w:rsidRPr="00522F67">
        <w:rPr>
          <w:sz w:val="24"/>
          <w:szCs w:val="24"/>
        </w:rPr>
        <w:t xml:space="preserve">.  He ordains, priests, deacons, </w:t>
      </w:r>
      <w:proofErr w:type="gramStart"/>
      <w:r w:rsidRPr="00522F67">
        <w:rPr>
          <w:sz w:val="24"/>
          <w:szCs w:val="24"/>
        </w:rPr>
        <w:t>subdeacons</w:t>
      </w:r>
      <w:proofErr w:type="gramEnd"/>
      <w:r w:rsidRPr="00522F67">
        <w:rPr>
          <w:sz w:val="24"/>
          <w:szCs w:val="24"/>
        </w:rPr>
        <w:t xml:space="preserve"> and clerks. Archbishop Hovnan Derderian is the </w:t>
      </w:r>
      <w:proofErr w:type="spellStart"/>
      <w:r w:rsidRPr="00522F67">
        <w:rPr>
          <w:sz w:val="24"/>
          <w:szCs w:val="24"/>
        </w:rPr>
        <w:t>Surpazan</w:t>
      </w:r>
      <w:proofErr w:type="spellEnd"/>
      <w:r w:rsidRPr="00522F67">
        <w:rPr>
          <w:sz w:val="24"/>
          <w:szCs w:val="24"/>
        </w:rPr>
        <w:t xml:space="preserve"> of the Western Diocese( which includes churches in California, Nevad, Arizon</w:t>
      </w:r>
      <w:r w:rsidR="00522F67">
        <w:rPr>
          <w:sz w:val="24"/>
          <w:szCs w:val="24"/>
        </w:rPr>
        <w:t>a</w:t>
      </w:r>
      <w:r w:rsidRPr="00522F67">
        <w:rPr>
          <w:sz w:val="24"/>
          <w:szCs w:val="24"/>
        </w:rPr>
        <w:t xml:space="preserve">, New Mexico, Utah, Oregon, </w:t>
      </w:r>
      <w:proofErr w:type="gramStart"/>
      <w:r w:rsidRPr="00522F67">
        <w:rPr>
          <w:sz w:val="24"/>
          <w:szCs w:val="24"/>
        </w:rPr>
        <w:t>Washington</w:t>
      </w:r>
      <w:proofErr w:type="gramEnd"/>
      <w:r w:rsidRPr="00522F67">
        <w:rPr>
          <w:sz w:val="24"/>
          <w:szCs w:val="24"/>
        </w:rPr>
        <w:t xml:space="preserve"> and Mexico.</w:t>
      </w:r>
    </w:p>
    <w:p w14:paraId="2F623988" w14:textId="77777777" w:rsidR="005202DC" w:rsidRPr="00522F67" w:rsidRDefault="005202DC" w:rsidP="005202DC">
      <w:pPr>
        <w:jc w:val="both"/>
        <w:rPr>
          <w:sz w:val="24"/>
          <w:szCs w:val="24"/>
        </w:rPr>
      </w:pPr>
    </w:p>
    <w:p w14:paraId="008CCFD8" w14:textId="77777777" w:rsidR="005202DC" w:rsidRPr="00522F67" w:rsidRDefault="005202DC" w:rsidP="005202DC">
      <w:pPr>
        <w:jc w:val="both"/>
        <w:rPr>
          <w:sz w:val="24"/>
          <w:szCs w:val="24"/>
        </w:rPr>
      </w:pPr>
    </w:p>
    <w:p w14:paraId="240D3356" w14:textId="3E633FA1" w:rsidR="005202DC" w:rsidRPr="00522F67" w:rsidRDefault="005202DC" w:rsidP="005202DC">
      <w:pPr>
        <w:jc w:val="both"/>
        <w:rPr>
          <w:i/>
          <w:iCs/>
          <w:sz w:val="24"/>
          <w:szCs w:val="24"/>
        </w:rPr>
      </w:pPr>
      <w:r w:rsidRPr="00522F67">
        <w:rPr>
          <w:i/>
          <w:iCs/>
          <w:sz w:val="24"/>
          <w:szCs w:val="24"/>
        </w:rPr>
        <w:t>VEHAPAR-CATHOLICOS – Universal Bishop</w:t>
      </w:r>
    </w:p>
    <w:p w14:paraId="0AAE2498" w14:textId="4B25D641" w:rsidR="005202DC" w:rsidRPr="00522F67" w:rsidRDefault="005202D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The </w:t>
      </w:r>
      <w:proofErr w:type="spellStart"/>
      <w:r w:rsidRPr="00522F67">
        <w:rPr>
          <w:sz w:val="24"/>
          <w:szCs w:val="24"/>
        </w:rPr>
        <w:t>Vehapar</w:t>
      </w:r>
      <w:proofErr w:type="spellEnd"/>
      <w:r w:rsidRPr="00522F67">
        <w:rPr>
          <w:sz w:val="24"/>
          <w:szCs w:val="24"/>
        </w:rPr>
        <w:t xml:space="preserve">/Catholicos is the leader of all the </w:t>
      </w:r>
      <w:proofErr w:type="gramStart"/>
      <w:r w:rsidRPr="00522F67">
        <w:rPr>
          <w:sz w:val="24"/>
          <w:szCs w:val="24"/>
        </w:rPr>
        <w:t>Bishops</w:t>
      </w:r>
      <w:proofErr w:type="gramEnd"/>
      <w:r w:rsidRPr="00522F67">
        <w:rPr>
          <w:sz w:val="24"/>
          <w:szCs w:val="24"/>
        </w:rPr>
        <w:t>.  He is elected by delegates from around the world that are either priests or representatives from</w:t>
      </w:r>
      <w:r w:rsidR="00E75392" w:rsidRPr="00522F67">
        <w:rPr>
          <w:sz w:val="24"/>
          <w:szCs w:val="24"/>
        </w:rPr>
        <w:t xml:space="preserve"> </w:t>
      </w:r>
      <w:r w:rsidRPr="00522F67">
        <w:rPr>
          <w:sz w:val="24"/>
          <w:szCs w:val="24"/>
        </w:rPr>
        <w:t xml:space="preserve">each Diocese.  </w:t>
      </w:r>
      <w:r w:rsidR="00350090">
        <w:rPr>
          <w:sz w:val="24"/>
          <w:szCs w:val="24"/>
        </w:rPr>
        <w:t xml:space="preserve">He is elected to serve for the rest of his life. </w:t>
      </w:r>
      <w:r w:rsidRPr="00522F67">
        <w:rPr>
          <w:sz w:val="24"/>
          <w:szCs w:val="24"/>
        </w:rPr>
        <w:t xml:space="preserve">He leads the Supreme Council of Bishops.  He ordains all levels </w:t>
      </w:r>
      <w:proofErr w:type="gramStart"/>
      <w:r w:rsidRPr="00522F67">
        <w:rPr>
          <w:sz w:val="24"/>
          <w:szCs w:val="24"/>
        </w:rPr>
        <w:t>and also</w:t>
      </w:r>
      <w:proofErr w:type="gramEnd"/>
      <w:r w:rsidRPr="00522F67">
        <w:rPr>
          <w:sz w:val="24"/>
          <w:szCs w:val="24"/>
        </w:rPr>
        <w:t xml:space="preserve"> Bishops.  He organizes and leads all Armenians in their Christian Faith. The </w:t>
      </w:r>
      <w:proofErr w:type="spellStart"/>
      <w:r w:rsidRPr="00522F67">
        <w:rPr>
          <w:sz w:val="24"/>
          <w:szCs w:val="24"/>
        </w:rPr>
        <w:t>Vehapar</w:t>
      </w:r>
      <w:proofErr w:type="spellEnd"/>
      <w:r w:rsidRPr="00522F67">
        <w:rPr>
          <w:sz w:val="24"/>
          <w:szCs w:val="24"/>
        </w:rPr>
        <w:t xml:space="preserve"> wears a black </w:t>
      </w:r>
      <w:proofErr w:type="spellStart"/>
      <w:r w:rsidRPr="00522F67">
        <w:rPr>
          <w:sz w:val="24"/>
          <w:szCs w:val="24"/>
        </w:rPr>
        <w:t>mitre</w:t>
      </w:r>
      <w:proofErr w:type="spellEnd"/>
      <w:r w:rsidRPr="00522F67">
        <w:rPr>
          <w:sz w:val="24"/>
          <w:szCs w:val="24"/>
        </w:rPr>
        <w:t>(veghar) with a diamond cross on it.  The Catholicos of All Armenian</w:t>
      </w:r>
      <w:r w:rsidR="00E75392" w:rsidRPr="00522F67">
        <w:rPr>
          <w:sz w:val="24"/>
          <w:szCs w:val="24"/>
        </w:rPr>
        <w:t>s</w:t>
      </w:r>
      <w:r w:rsidRPr="00522F67">
        <w:rPr>
          <w:sz w:val="24"/>
          <w:szCs w:val="24"/>
        </w:rPr>
        <w:t xml:space="preserve"> is His Holiness Karekin II.  He lives and works in </w:t>
      </w:r>
      <w:proofErr w:type="spellStart"/>
      <w:r w:rsidRPr="00522F67">
        <w:rPr>
          <w:sz w:val="24"/>
          <w:szCs w:val="24"/>
        </w:rPr>
        <w:t>Echmiadzin</w:t>
      </w:r>
      <w:proofErr w:type="spellEnd"/>
      <w:r w:rsidRPr="00522F67">
        <w:rPr>
          <w:sz w:val="24"/>
          <w:szCs w:val="24"/>
        </w:rPr>
        <w:t>, Armenia.</w:t>
      </w:r>
    </w:p>
    <w:p w14:paraId="755F61D2" w14:textId="77777777" w:rsidR="00D26A9C" w:rsidRPr="00522F67" w:rsidRDefault="00D26A9C" w:rsidP="005202DC">
      <w:pPr>
        <w:jc w:val="both"/>
        <w:rPr>
          <w:sz w:val="20"/>
          <w:szCs w:val="20"/>
        </w:rPr>
      </w:pPr>
    </w:p>
    <w:p w14:paraId="5CA3F284" w14:textId="77777777" w:rsidR="00D26A9C" w:rsidRPr="00522F67" w:rsidRDefault="00D26A9C" w:rsidP="005202DC">
      <w:pPr>
        <w:jc w:val="both"/>
        <w:rPr>
          <w:sz w:val="20"/>
          <w:szCs w:val="20"/>
        </w:rPr>
      </w:pPr>
    </w:p>
    <w:p w14:paraId="364DA8F0" w14:textId="77777777" w:rsidR="00D26A9C" w:rsidRPr="00522F67" w:rsidRDefault="00D26A9C" w:rsidP="005202DC">
      <w:pPr>
        <w:jc w:val="both"/>
        <w:rPr>
          <w:b/>
          <w:bCs/>
          <w:sz w:val="24"/>
          <w:szCs w:val="24"/>
        </w:rPr>
      </w:pPr>
      <w:r w:rsidRPr="00522F67">
        <w:rPr>
          <w:b/>
          <w:bCs/>
          <w:sz w:val="24"/>
          <w:szCs w:val="24"/>
        </w:rPr>
        <w:t>VOCABULARY</w:t>
      </w:r>
    </w:p>
    <w:p w14:paraId="0832F15A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0"/>
          <w:szCs w:val="20"/>
        </w:rPr>
        <w:t xml:space="preserve"> </w:t>
      </w:r>
      <w:r w:rsidRPr="00522F67">
        <w:rPr>
          <w:sz w:val="24"/>
          <w:szCs w:val="24"/>
        </w:rPr>
        <w:t>Shah-</w:t>
      </w:r>
      <w:proofErr w:type="spellStart"/>
      <w:r w:rsidRPr="00522F67">
        <w:rPr>
          <w:sz w:val="24"/>
          <w:szCs w:val="24"/>
        </w:rPr>
        <w:t>beeg</w:t>
      </w:r>
      <w:proofErr w:type="spellEnd"/>
      <w:r w:rsidRPr="00522F67">
        <w:rPr>
          <w:sz w:val="24"/>
          <w:szCs w:val="24"/>
        </w:rPr>
        <w:t xml:space="preserve"> – shirt </w:t>
      </w:r>
    </w:p>
    <w:p w14:paraId="31BCF17E" w14:textId="77777777" w:rsidR="00D26A9C" w:rsidRPr="00522F67" w:rsidRDefault="00D26A9C" w:rsidP="005202DC">
      <w:pPr>
        <w:jc w:val="both"/>
        <w:rPr>
          <w:sz w:val="24"/>
          <w:szCs w:val="24"/>
        </w:rPr>
      </w:pPr>
      <w:proofErr w:type="spellStart"/>
      <w:r w:rsidRPr="00522F67">
        <w:rPr>
          <w:sz w:val="24"/>
          <w:szCs w:val="24"/>
        </w:rPr>
        <w:t>Mohm</w:t>
      </w:r>
      <w:proofErr w:type="spellEnd"/>
      <w:r w:rsidRPr="00522F67">
        <w:rPr>
          <w:sz w:val="24"/>
          <w:szCs w:val="24"/>
        </w:rPr>
        <w:t xml:space="preserve"> – candle </w:t>
      </w:r>
    </w:p>
    <w:p w14:paraId="0B44C0E7" w14:textId="77777777" w:rsidR="00D26A9C" w:rsidRPr="00522F67" w:rsidRDefault="00D26A9C" w:rsidP="005202DC">
      <w:pPr>
        <w:jc w:val="both"/>
        <w:rPr>
          <w:sz w:val="24"/>
          <w:szCs w:val="24"/>
        </w:rPr>
      </w:pPr>
      <w:proofErr w:type="spellStart"/>
      <w:r w:rsidRPr="00522F67">
        <w:rPr>
          <w:sz w:val="24"/>
          <w:szCs w:val="24"/>
        </w:rPr>
        <w:t>Tbeer</w:t>
      </w:r>
      <w:proofErr w:type="spellEnd"/>
      <w:r w:rsidRPr="00522F67">
        <w:rPr>
          <w:sz w:val="24"/>
          <w:szCs w:val="24"/>
        </w:rPr>
        <w:t xml:space="preserve"> – clerk </w:t>
      </w:r>
    </w:p>
    <w:p w14:paraId="5BAFF146" w14:textId="3EFB850C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Gee-</w:t>
      </w:r>
      <w:proofErr w:type="spellStart"/>
      <w:r w:rsidRPr="00522F67">
        <w:rPr>
          <w:sz w:val="24"/>
          <w:szCs w:val="24"/>
        </w:rPr>
        <w:t>sah</w:t>
      </w:r>
      <w:proofErr w:type="spellEnd"/>
      <w:r w:rsidRPr="00522F67">
        <w:rPr>
          <w:sz w:val="24"/>
          <w:szCs w:val="24"/>
        </w:rPr>
        <w:t xml:space="preserve">  </w:t>
      </w:r>
      <w:proofErr w:type="spellStart"/>
      <w:r w:rsidRPr="00522F67">
        <w:rPr>
          <w:sz w:val="24"/>
          <w:szCs w:val="24"/>
        </w:rPr>
        <w:t>sar</w:t>
      </w:r>
      <w:proofErr w:type="spellEnd"/>
      <w:r w:rsidRPr="00522F67">
        <w:rPr>
          <w:sz w:val="24"/>
          <w:szCs w:val="24"/>
        </w:rPr>
        <w:t>-gah-</w:t>
      </w:r>
      <w:proofErr w:type="spellStart"/>
      <w:r w:rsidRPr="00522F67">
        <w:rPr>
          <w:sz w:val="24"/>
          <w:szCs w:val="24"/>
        </w:rPr>
        <w:t>vahk</w:t>
      </w:r>
      <w:proofErr w:type="spellEnd"/>
      <w:r w:rsidRPr="00522F67">
        <w:rPr>
          <w:sz w:val="24"/>
          <w:szCs w:val="24"/>
        </w:rPr>
        <w:t xml:space="preserve"> – Sub Deacon</w:t>
      </w:r>
    </w:p>
    <w:p w14:paraId="644BED4C" w14:textId="67477BBB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Sar-gah-</w:t>
      </w:r>
      <w:proofErr w:type="spellStart"/>
      <w:r w:rsidRPr="00522F67">
        <w:rPr>
          <w:sz w:val="24"/>
          <w:szCs w:val="24"/>
        </w:rPr>
        <w:t>v</w:t>
      </w:r>
      <w:r w:rsidRPr="00522F67">
        <w:rPr>
          <w:sz w:val="24"/>
          <w:szCs w:val="24"/>
        </w:rPr>
        <w:t>a</w:t>
      </w:r>
      <w:r w:rsidRPr="00522F67">
        <w:rPr>
          <w:sz w:val="24"/>
          <w:szCs w:val="24"/>
        </w:rPr>
        <w:t>h</w:t>
      </w:r>
      <w:r w:rsidRPr="00522F67">
        <w:rPr>
          <w:sz w:val="24"/>
          <w:szCs w:val="24"/>
        </w:rPr>
        <w:t>k</w:t>
      </w:r>
      <w:proofErr w:type="spellEnd"/>
      <w:r w:rsidRPr="00522F67">
        <w:rPr>
          <w:sz w:val="24"/>
          <w:szCs w:val="24"/>
        </w:rPr>
        <w:t xml:space="preserve"> </w:t>
      </w:r>
      <w:r w:rsidRPr="00522F67">
        <w:rPr>
          <w:sz w:val="24"/>
          <w:szCs w:val="24"/>
        </w:rPr>
        <w:t>–</w:t>
      </w:r>
      <w:r w:rsidRPr="00522F67">
        <w:rPr>
          <w:sz w:val="24"/>
          <w:szCs w:val="24"/>
        </w:rPr>
        <w:t xml:space="preserve"> Deacon</w:t>
      </w:r>
    </w:p>
    <w:p w14:paraId="55C03213" w14:textId="64455F32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Mu-</w:t>
      </w:r>
      <w:proofErr w:type="spellStart"/>
      <w:r w:rsidRPr="00522F67">
        <w:rPr>
          <w:sz w:val="24"/>
          <w:szCs w:val="24"/>
        </w:rPr>
        <w:t>rohn</w:t>
      </w:r>
      <w:proofErr w:type="spellEnd"/>
      <w:r w:rsidRPr="00522F67">
        <w:rPr>
          <w:sz w:val="24"/>
          <w:szCs w:val="24"/>
        </w:rPr>
        <w:t xml:space="preserve"> – Holy Oil</w:t>
      </w:r>
    </w:p>
    <w:p w14:paraId="4F250823" w14:textId="25E8850F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Poor-var – censor </w:t>
      </w:r>
    </w:p>
    <w:p w14:paraId="1511C44F" w14:textId="77777777" w:rsidR="00D26A9C" w:rsidRPr="00522F67" w:rsidRDefault="00D26A9C" w:rsidP="005202DC">
      <w:pPr>
        <w:jc w:val="both"/>
        <w:rPr>
          <w:sz w:val="24"/>
          <w:szCs w:val="24"/>
        </w:rPr>
      </w:pPr>
      <w:proofErr w:type="spellStart"/>
      <w:r w:rsidRPr="00522F67">
        <w:rPr>
          <w:sz w:val="24"/>
          <w:szCs w:val="24"/>
        </w:rPr>
        <w:t>Ksh-ohts</w:t>
      </w:r>
      <w:proofErr w:type="spellEnd"/>
      <w:r w:rsidRPr="00522F67">
        <w:rPr>
          <w:sz w:val="24"/>
          <w:szCs w:val="24"/>
        </w:rPr>
        <w:t xml:space="preserve"> – Shaker</w:t>
      </w:r>
    </w:p>
    <w:p w14:paraId="7F7EEF38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 Kah-hah-nah/Der Hayr – Married priest </w:t>
      </w:r>
    </w:p>
    <w:p w14:paraId="3F7D1762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 xml:space="preserve">Hayr </w:t>
      </w:r>
      <w:proofErr w:type="spellStart"/>
      <w:r w:rsidRPr="00522F67">
        <w:rPr>
          <w:sz w:val="24"/>
          <w:szCs w:val="24"/>
        </w:rPr>
        <w:t>Soorp</w:t>
      </w:r>
      <w:proofErr w:type="spellEnd"/>
      <w:r w:rsidRPr="00522F67">
        <w:rPr>
          <w:sz w:val="24"/>
          <w:szCs w:val="24"/>
        </w:rPr>
        <w:t xml:space="preserve"> – Unmarried priest</w:t>
      </w:r>
    </w:p>
    <w:p w14:paraId="683BE27C" w14:textId="6EC5CFB2" w:rsidR="00D26A9C" w:rsidRPr="00522F67" w:rsidRDefault="00522F67" w:rsidP="005202D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D26A9C" w:rsidRPr="00522F67">
        <w:rPr>
          <w:sz w:val="24"/>
          <w:szCs w:val="24"/>
        </w:rPr>
        <w:t>ser-kee</w:t>
      </w:r>
      <w:proofErr w:type="spellEnd"/>
      <w:r w:rsidR="00D26A9C" w:rsidRPr="00522F67">
        <w:rPr>
          <w:sz w:val="24"/>
          <w:szCs w:val="24"/>
        </w:rPr>
        <w:t xml:space="preserve"> </w:t>
      </w:r>
      <w:r w:rsidR="00D26A9C" w:rsidRPr="00522F67">
        <w:rPr>
          <w:sz w:val="24"/>
          <w:szCs w:val="24"/>
        </w:rPr>
        <w:t xml:space="preserve"> </w:t>
      </w:r>
      <w:proofErr w:type="spellStart"/>
      <w:r w:rsidR="00D26A9C" w:rsidRPr="00522F67">
        <w:rPr>
          <w:sz w:val="24"/>
          <w:szCs w:val="24"/>
        </w:rPr>
        <w:t>khahch</w:t>
      </w:r>
      <w:proofErr w:type="spellEnd"/>
      <w:r w:rsidR="00D26A9C" w:rsidRPr="00522F67">
        <w:rPr>
          <w:sz w:val="24"/>
          <w:szCs w:val="24"/>
        </w:rPr>
        <w:t xml:space="preserve"> – Hand Cross </w:t>
      </w:r>
    </w:p>
    <w:p w14:paraId="4FA32666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Khor-</w:t>
      </w:r>
      <w:proofErr w:type="spellStart"/>
      <w:r w:rsidRPr="00522F67">
        <w:rPr>
          <w:sz w:val="24"/>
          <w:szCs w:val="24"/>
        </w:rPr>
        <w:t>hoort</w:t>
      </w:r>
      <w:proofErr w:type="spellEnd"/>
      <w:r w:rsidRPr="00522F67">
        <w:rPr>
          <w:sz w:val="24"/>
          <w:szCs w:val="24"/>
        </w:rPr>
        <w:t>-</w:t>
      </w:r>
      <w:proofErr w:type="spellStart"/>
      <w:r w:rsidRPr="00522F67">
        <w:rPr>
          <w:sz w:val="24"/>
          <w:szCs w:val="24"/>
        </w:rPr>
        <w:t>ner</w:t>
      </w:r>
      <w:proofErr w:type="spellEnd"/>
      <w:r w:rsidRPr="00522F67">
        <w:rPr>
          <w:sz w:val="24"/>
          <w:szCs w:val="24"/>
        </w:rPr>
        <w:t xml:space="preserve"> – Sacraments </w:t>
      </w:r>
    </w:p>
    <w:p w14:paraId="73D1476C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Veh-</w:t>
      </w:r>
      <w:proofErr w:type="spellStart"/>
      <w:r w:rsidRPr="00522F67">
        <w:rPr>
          <w:sz w:val="24"/>
          <w:szCs w:val="24"/>
        </w:rPr>
        <w:t>ghar</w:t>
      </w:r>
      <w:proofErr w:type="spellEnd"/>
      <w:r w:rsidRPr="00522F67">
        <w:rPr>
          <w:sz w:val="24"/>
          <w:szCs w:val="24"/>
        </w:rPr>
        <w:t xml:space="preserve"> – Headpiece of unmarried priest </w:t>
      </w:r>
    </w:p>
    <w:p w14:paraId="33D207FC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Kah-</w:t>
      </w:r>
      <w:proofErr w:type="spellStart"/>
      <w:r w:rsidRPr="00522F67">
        <w:rPr>
          <w:sz w:val="24"/>
          <w:szCs w:val="24"/>
        </w:rPr>
        <w:t>vah</w:t>
      </w:r>
      <w:proofErr w:type="spellEnd"/>
      <w:r w:rsidRPr="00522F67">
        <w:rPr>
          <w:sz w:val="24"/>
          <w:szCs w:val="24"/>
        </w:rPr>
        <w:t>-</w:t>
      </w:r>
      <w:proofErr w:type="spellStart"/>
      <w:r w:rsidRPr="00522F67">
        <w:rPr>
          <w:sz w:val="24"/>
          <w:szCs w:val="24"/>
        </w:rPr>
        <w:t>zahn</w:t>
      </w:r>
      <w:proofErr w:type="spellEnd"/>
      <w:r w:rsidRPr="00522F67">
        <w:rPr>
          <w:sz w:val="24"/>
          <w:szCs w:val="24"/>
        </w:rPr>
        <w:t xml:space="preserve"> – Staff for unmarried priest, bishop </w:t>
      </w:r>
    </w:p>
    <w:p w14:paraId="75866AAA" w14:textId="77777777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Sur-</w:t>
      </w:r>
      <w:proofErr w:type="spellStart"/>
      <w:r w:rsidRPr="00522F67">
        <w:rPr>
          <w:sz w:val="24"/>
          <w:szCs w:val="24"/>
        </w:rPr>
        <w:t>pah</w:t>
      </w:r>
      <w:proofErr w:type="spellEnd"/>
      <w:r w:rsidRPr="00522F67">
        <w:rPr>
          <w:sz w:val="24"/>
          <w:szCs w:val="24"/>
        </w:rPr>
        <w:t>-</w:t>
      </w:r>
      <w:proofErr w:type="spellStart"/>
      <w:r w:rsidRPr="00522F67">
        <w:rPr>
          <w:sz w:val="24"/>
          <w:szCs w:val="24"/>
        </w:rPr>
        <w:t>zahn</w:t>
      </w:r>
      <w:proofErr w:type="spellEnd"/>
      <w:r w:rsidRPr="00522F67">
        <w:rPr>
          <w:sz w:val="24"/>
          <w:szCs w:val="24"/>
        </w:rPr>
        <w:t xml:space="preserve"> – Bishop </w:t>
      </w:r>
    </w:p>
    <w:p w14:paraId="10245F4E" w14:textId="1B8918BA" w:rsidR="00D26A9C" w:rsidRPr="00522F67" w:rsidRDefault="00D26A9C" w:rsidP="005202DC">
      <w:pPr>
        <w:jc w:val="both"/>
        <w:rPr>
          <w:sz w:val="24"/>
          <w:szCs w:val="24"/>
        </w:rPr>
      </w:pPr>
      <w:r w:rsidRPr="00522F67">
        <w:rPr>
          <w:sz w:val="24"/>
          <w:szCs w:val="24"/>
        </w:rPr>
        <w:t>Cath-oh-li-cos/Veh-hah-par – Chief bishop</w:t>
      </w:r>
    </w:p>
    <w:p w14:paraId="40B6E675" w14:textId="77777777" w:rsidR="00D26A9C" w:rsidRPr="00522F67" w:rsidRDefault="00D26A9C" w:rsidP="005202DC">
      <w:pPr>
        <w:jc w:val="both"/>
        <w:rPr>
          <w:sz w:val="24"/>
          <w:szCs w:val="24"/>
        </w:rPr>
      </w:pPr>
    </w:p>
    <w:sectPr w:rsidR="00D26A9C" w:rsidRPr="00522F67" w:rsidSect="00B24E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9C"/>
    <w:rsid w:val="0004199C"/>
    <w:rsid w:val="00350090"/>
    <w:rsid w:val="005202DC"/>
    <w:rsid w:val="00522F67"/>
    <w:rsid w:val="00656F4A"/>
    <w:rsid w:val="006C3BCA"/>
    <w:rsid w:val="007F7BCD"/>
    <w:rsid w:val="00B24EDE"/>
    <w:rsid w:val="00C64A71"/>
    <w:rsid w:val="00D26A9C"/>
    <w:rsid w:val="00E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00FC"/>
  <w15:chartTrackingRefBased/>
  <w15:docId w15:val="{2DB12DAA-19FF-44D1-87D3-2097721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3</cp:revision>
  <cp:lastPrinted>2024-04-21T04:09:00Z</cp:lastPrinted>
  <dcterms:created xsi:type="dcterms:W3CDTF">2024-04-21T03:27:00Z</dcterms:created>
  <dcterms:modified xsi:type="dcterms:W3CDTF">2024-04-21T04:09:00Z</dcterms:modified>
</cp:coreProperties>
</file>