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ABB73" w14:textId="42D18206" w:rsidR="00656F4A" w:rsidRDefault="004B3A67">
      <w:r w:rsidRPr="004B3A67">
        <w:drawing>
          <wp:inline distT="0" distB="0" distL="0" distR="0" wp14:anchorId="7A75F658" wp14:editId="2AC7B8F7">
            <wp:extent cx="8229433" cy="6424723"/>
            <wp:effectExtent l="0" t="0" r="635" b="0"/>
            <wp:docPr id="20601411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141123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43591" cy="643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5AB5E" w14:textId="6317BB81" w:rsidR="00753FDC" w:rsidRDefault="00753FDC">
      <w:r>
        <w:t>ARDA - Association of Religion Data Archives</w:t>
      </w:r>
    </w:p>
    <w:sectPr w:rsidR="00753FDC" w:rsidSect="004B3A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67"/>
    <w:rsid w:val="0004199C"/>
    <w:rsid w:val="004B3A67"/>
    <w:rsid w:val="004C0764"/>
    <w:rsid w:val="00656F4A"/>
    <w:rsid w:val="00753FDC"/>
    <w:rsid w:val="007F7BCD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2EFE"/>
  <w15:chartTrackingRefBased/>
  <w15:docId w15:val="{A99382FA-2C9D-43DD-A0CE-99069962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A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A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A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A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A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A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A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A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3</cp:revision>
  <cp:lastPrinted>2024-08-06T18:32:00Z</cp:lastPrinted>
  <dcterms:created xsi:type="dcterms:W3CDTF">2024-08-06T18:27:00Z</dcterms:created>
  <dcterms:modified xsi:type="dcterms:W3CDTF">2024-08-06T18:33:00Z</dcterms:modified>
</cp:coreProperties>
</file>