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42927" w14:textId="48EAD0B0" w:rsidR="00A9077D" w:rsidRDefault="00464968">
      <w:pPr>
        <w:rPr>
          <w:sz w:val="36"/>
          <w:szCs w:val="36"/>
        </w:rPr>
      </w:pPr>
      <w:r w:rsidRPr="00464968">
        <w:rPr>
          <w:sz w:val="36"/>
          <w:szCs w:val="36"/>
        </w:rPr>
        <w:t>BAPTISM WORD SEARCH</w:t>
      </w:r>
    </w:p>
    <w:p w14:paraId="7354DBC2" w14:textId="0D10623D" w:rsidR="00464968" w:rsidRPr="00464968" w:rsidRDefault="00464968">
      <w:pPr>
        <w:rPr>
          <w:sz w:val="36"/>
          <w:szCs w:val="36"/>
        </w:rPr>
      </w:pPr>
      <w:r w:rsidRPr="00464968">
        <w:rPr>
          <w:sz w:val="36"/>
          <w:szCs w:val="36"/>
        </w:rPr>
        <w:drawing>
          <wp:inline distT="0" distB="0" distL="0" distR="0" wp14:anchorId="489578AE" wp14:editId="7F3CCA8F">
            <wp:extent cx="6301740" cy="5072348"/>
            <wp:effectExtent l="0" t="0" r="3810" b="0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7685" cy="5077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4968" w:rsidRPr="00464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68"/>
    <w:rsid w:val="00464968"/>
    <w:rsid w:val="007F7BCD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6ACBA"/>
  <w15:chartTrackingRefBased/>
  <w15:docId w15:val="{26F26DCC-FF31-41CF-AD6A-2F98AA84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2023-03-02T00:17:00Z</dcterms:created>
  <dcterms:modified xsi:type="dcterms:W3CDTF">2023-03-02T00:18:00Z</dcterms:modified>
</cp:coreProperties>
</file>